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F95E6A" w14:textId="77777777" w:rsidR="00697922" w:rsidRDefault="005D5B59">
      <w:pPr>
        <w:rPr>
          <w:rFonts w:ascii="Arial" w:eastAsia="Arial" w:hAnsi="Arial" w:cs="Arial"/>
          <w:b/>
          <w:smallCaps/>
          <w:sz w:val="24"/>
          <w:szCs w:val="24"/>
        </w:rPr>
        <w:sectPr w:rsidR="00697922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20" w:footer="720" w:gutter="0"/>
          <w:pgNumType w:start="1"/>
          <w:cols w:space="720"/>
        </w:sectPr>
      </w:pPr>
      <w:r>
        <w:rPr>
          <w:rFonts w:ascii="Arial" w:eastAsia="Arial" w:hAnsi="Arial" w:cs="Arial"/>
          <w:b/>
          <w:smallCaps/>
          <w:noProof/>
          <w:sz w:val="24"/>
          <w:szCs w:val="24"/>
          <w:lang w:eastAsia="en-GB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 wp14:anchorId="6324BD8D" wp14:editId="1388C449">
                <wp:simplePos x="0" y="0"/>
                <wp:positionH relativeFrom="page">
                  <wp:posOffset>1114425</wp:posOffset>
                </wp:positionH>
                <wp:positionV relativeFrom="margin">
                  <wp:posOffset>1185862</wp:posOffset>
                </wp:positionV>
                <wp:extent cx="6286500" cy="7478407"/>
                <wp:effectExtent l="0" t="0" r="0" b="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6500" cy="7478407"/>
                          <a:chOff x="2202750" y="0"/>
                          <a:chExt cx="6286500" cy="7560000"/>
                        </a:xfrm>
                      </wpg:grpSpPr>
                      <wpg:grpSp>
                        <wpg:cNvPr id="1" name="Group 1"/>
                        <wpg:cNvGrpSpPr/>
                        <wpg:grpSpPr>
                          <a:xfrm>
                            <a:off x="2202750" y="0"/>
                            <a:ext cx="6286500" cy="7560000"/>
                            <a:chOff x="2202750" y="0"/>
                            <a:chExt cx="6286500" cy="7560000"/>
                          </a:xfrm>
                        </wpg:grpSpPr>
                        <wps:wsp>
                          <wps:cNvPr id="2" name="Rectangle 2"/>
                          <wps:cNvSpPr/>
                          <wps:spPr>
                            <a:xfrm>
                              <a:off x="2202750" y="0"/>
                              <a:ext cx="6286500" cy="75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91ACC23" w14:textId="77777777" w:rsidR="00697922" w:rsidRDefault="00697922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3" name="Group 3"/>
                          <wpg:cNvGrpSpPr/>
                          <wpg:grpSpPr>
                            <a:xfrm>
                              <a:off x="2202750" y="0"/>
                              <a:ext cx="6286500" cy="7560000"/>
                              <a:chOff x="-133357" y="-2276513"/>
                              <a:chExt cx="6286835" cy="8320544"/>
                            </a:xfrm>
                          </wpg:grpSpPr>
                          <wps:wsp>
                            <wps:cNvPr id="4" name="Rectangle 4"/>
                            <wps:cNvSpPr/>
                            <wps:spPr>
                              <a:xfrm>
                                <a:off x="-133357" y="-2276513"/>
                                <a:ext cx="6286825" cy="8320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5F8DA15" w14:textId="77777777" w:rsidR="00697922" w:rsidRDefault="00697922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s:wsp>
                            <wps:cNvPr id="6" name="Rectangle 6"/>
                            <wps:cNvSpPr/>
                            <wps:spPr>
                              <a:xfrm>
                                <a:off x="2980383" y="5629376"/>
                                <a:ext cx="3173095" cy="414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DCA6986" w14:textId="77777777" w:rsidR="00697922" w:rsidRDefault="00697922">
                                  <w:pPr>
                                    <w:spacing w:line="275" w:lineRule="auto"/>
                                    <w:jc w:val="righ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  <wps:wsp>
                            <wps:cNvPr id="7" name="Rectangle 7"/>
                            <wps:cNvSpPr/>
                            <wps:spPr>
                              <a:xfrm>
                                <a:off x="-133357" y="-2276513"/>
                                <a:ext cx="5485128" cy="46151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7ADFB17" w14:textId="77777777" w:rsidR="00697922" w:rsidRDefault="00697922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</w:p>
                                <w:p w14:paraId="18869400" w14:textId="77777777" w:rsidR="00697922" w:rsidRDefault="00697922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</w:p>
                                <w:p w14:paraId="7DE87407" w14:textId="77777777" w:rsidR="00697922" w:rsidRDefault="00697922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</w:p>
                                <w:p w14:paraId="59B81AF1" w14:textId="77777777" w:rsidR="00697922" w:rsidRDefault="00697922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</w:p>
                                <w:p w14:paraId="06EE66B2" w14:textId="77777777" w:rsidR="00697922" w:rsidRDefault="00697922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</w:p>
                                <w:p w14:paraId="02E677A9" w14:textId="77777777" w:rsidR="00697922" w:rsidRDefault="005D5B59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72"/>
                                    </w:rPr>
                                    <w:t xml:space="preserve">Framework </w:t>
                                  </w:r>
                                </w:p>
                                <w:p w14:paraId="5E893C53" w14:textId="77777777" w:rsidR="00697922" w:rsidRDefault="005D5B59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72"/>
                                    </w:rPr>
                                    <w:t>Award Form</w:t>
                                  </w:r>
                                </w:p>
                                <w:p w14:paraId="51DC2341" w14:textId="77777777" w:rsidR="00697922" w:rsidRDefault="00697922">
                                  <w:pPr>
                                    <w:spacing w:line="275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b" anchorCtr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324BD8D" id="Group 5" o:spid="_x0000_s1026" style="position:absolute;margin-left:87.75pt;margin-top:93.35pt;width:495pt;height:588.85pt;z-index:251658240;mso-position-horizontal-relative:page;mso-position-vertical-relative:margin" coordorigin="22027" coordsize="62865,75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">
                <v:group id="Group 1" o:spid="_x0000_s1027" style="position:absolute;left:22027;width:62865;height:75600" coordorigin="22027" coordsize="62865,75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<v:rect id="Rectangle 2" o:spid="_x0000_s1028" style="position:absolute;left:22027;width:62865;height:75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<v:textbox inset="2.53958mm,2.53958mm,2.53958mm,2.53958mm">
                      <w:txbxContent>
                        <w:p w14:paraId="691ACC23" w14:textId="77777777" w:rsidR="00697922" w:rsidRDefault="00697922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group id="Group 3" o:spid="_x0000_s1029" style="position:absolute;left:22027;width:62865;height:75600" coordorigin="-1333,-22765" coordsize="62868,832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rect id="Rectangle 4" o:spid="_x0000_s1030" style="position:absolute;left:-1333;top:-22765;width:62867;height:832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" filled="f" stroked="f">
                      <v:textbox inset="2.53958mm,2.53958mm,2.53958mm,2.53958mm">
                        <w:txbxContent>
                          <w:p w14:paraId="25F8DA15" w14:textId="77777777" w:rsidR="00697922" w:rsidRDefault="00697922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  <v:rect id="Rectangle 6" o:spid="_x0000_s1031" style="position:absolute;left:29803;top:56293;width:31731;height:41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" filled="f" stroked="f">
                      <v:textbox inset="2.53958mm,1.2694mm,2.53958mm,1.2694mm">
                        <w:txbxContent>
                          <w:p w14:paraId="7DCA6986" w14:textId="77777777" w:rsidR="00697922" w:rsidRDefault="00697922">
                            <w:pPr>
                              <w:spacing w:line="275" w:lineRule="auto"/>
                              <w:jc w:val="right"/>
                              <w:textDirection w:val="btLr"/>
                            </w:pPr>
                          </w:p>
                        </w:txbxContent>
                      </v:textbox>
                    </v:rect>
                    <v:rect id="Rectangle 7" o:spid="_x0000_s1032" style="position:absolute;left:-1333;top:-22765;width:54850;height:46151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" filled="f" stroked="f">
                      <v:textbox inset="2.53958mm,1.2694mm,2.53958mm,1.2694mm">
                        <w:txbxContent>
                          <w:p w14:paraId="67ADFB17" w14:textId="77777777" w:rsidR="00697922" w:rsidRDefault="00697922">
                            <w:pPr>
                              <w:spacing w:after="0" w:line="275" w:lineRule="auto"/>
                              <w:textDirection w:val="btLr"/>
                            </w:pPr>
                          </w:p>
                          <w:p w14:paraId="18869400" w14:textId="77777777" w:rsidR="00697922" w:rsidRDefault="00697922">
                            <w:pPr>
                              <w:spacing w:after="0" w:line="275" w:lineRule="auto"/>
                              <w:textDirection w:val="btLr"/>
                            </w:pPr>
                          </w:p>
                          <w:p w14:paraId="7DE87407" w14:textId="77777777" w:rsidR="00697922" w:rsidRDefault="00697922">
                            <w:pPr>
                              <w:spacing w:after="0" w:line="275" w:lineRule="auto"/>
                              <w:textDirection w:val="btLr"/>
                            </w:pPr>
                          </w:p>
                          <w:p w14:paraId="59B81AF1" w14:textId="77777777" w:rsidR="00697922" w:rsidRDefault="00697922">
                            <w:pPr>
                              <w:spacing w:after="0" w:line="275" w:lineRule="auto"/>
                              <w:textDirection w:val="btLr"/>
                            </w:pPr>
                          </w:p>
                          <w:p w14:paraId="06EE66B2" w14:textId="77777777" w:rsidR="00697922" w:rsidRDefault="00697922">
                            <w:pPr>
                              <w:spacing w:after="0" w:line="275" w:lineRule="auto"/>
                              <w:textDirection w:val="btLr"/>
                            </w:pPr>
                          </w:p>
                          <w:p w14:paraId="02E677A9" w14:textId="77777777" w:rsidR="00697922" w:rsidRDefault="005D5B59">
                            <w:pPr>
                              <w:spacing w:after="0" w:line="275" w:lineRule="auto"/>
                              <w:textDirection w:val="btLr"/>
                            </w:pPr>
                            <w:r>
                              <w:rPr>
                                <w:b/>
                                <w:color w:val="1F497D"/>
                                <w:sz w:val="72"/>
                              </w:rPr>
                              <w:t xml:space="preserve">Framework </w:t>
                            </w:r>
                          </w:p>
                          <w:p w14:paraId="5E893C53" w14:textId="77777777" w:rsidR="00697922" w:rsidRDefault="005D5B59">
                            <w:pPr>
                              <w:spacing w:after="0" w:line="275" w:lineRule="auto"/>
                              <w:textDirection w:val="btLr"/>
                            </w:pPr>
                            <w:r>
                              <w:rPr>
                                <w:b/>
                                <w:color w:val="1F497D"/>
                                <w:sz w:val="72"/>
                              </w:rPr>
                              <w:t>Award Form</w:t>
                            </w:r>
                          </w:p>
                          <w:p w14:paraId="51DC2341" w14:textId="77777777" w:rsidR="00697922" w:rsidRDefault="00697922">
                            <w:pPr>
                              <w:spacing w:line="275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v:group>
                </v:group>
                <w10:wrap anchorx="page" anchory="margin"/>
              </v:group>
            </w:pict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hidden="0" allowOverlap="1" wp14:anchorId="00DED3E1" wp14:editId="7F730A6B">
            <wp:simplePos x="0" y="0"/>
            <wp:positionH relativeFrom="column">
              <wp:posOffset>96522</wp:posOffset>
            </wp:positionH>
            <wp:positionV relativeFrom="paragraph">
              <wp:posOffset>1698625</wp:posOffset>
            </wp:positionV>
            <wp:extent cx="1647190" cy="1371600"/>
            <wp:effectExtent l="0" t="0" r="0" b="0"/>
            <wp:wrapNone/>
            <wp:docPr id="8" name="image1.png" descr="Crown Commercial Servi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Crown Commercial Service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78A7D156" w14:textId="77777777" w:rsidR="00697922" w:rsidRDefault="00697922">
      <w:pPr>
        <w:rPr>
          <w:rFonts w:ascii="Arial" w:eastAsia="Arial" w:hAnsi="Arial" w:cs="Arial"/>
          <w:b/>
          <w:smallCaps/>
          <w:sz w:val="24"/>
          <w:szCs w:val="24"/>
        </w:rPr>
      </w:pPr>
    </w:p>
    <w:p w14:paraId="5916BF5C" w14:textId="77777777" w:rsidR="00697922" w:rsidRDefault="005D5B59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This Framework Award Form creates the Framework Contract. It summarises the main features of the procurement and includes CCS and the Supplier’s contact details.</w:t>
      </w:r>
    </w:p>
    <w:tbl>
      <w:tblPr>
        <w:tblStyle w:val="a2"/>
        <w:tblW w:w="10531" w:type="dxa"/>
        <w:tblInd w:w="-7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436"/>
        <w:gridCol w:w="2025"/>
        <w:gridCol w:w="8070"/>
      </w:tblGrid>
      <w:tr w:rsidR="00437AD1" w:rsidRPr="00437AD1" w14:paraId="4F413272" w14:textId="77777777" w:rsidTr="006979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8B814A5" w14:textId="77777777" w:rsidR="00697922" w:rsidRPr="00437AD1" w:rsidRDefault="0069792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</w:p>
        </w:tc>
        <w:tc>
          <w:tcPr>
            <w:tcW w:w="2025" w:type="dxa"/>
          </w:tcPr>
          <w:p w14:paraId="28FCF12F" w14:textId="77777777" w:rsidR="00697922" w:rsidRPr="00437AD1" w:rsidRDefault="005D5B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 xml:space="preserve">CCS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14:paraId="0ABD597D" w14:textId="77777777" w:rsidR="00697922" w:rsidRPr="00437AD1" w:rsidRDefault="005D5B59">
            <w:pP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The Minister for the Cabinet Office represented by its executive agency the Crown Commercial Service (CCS). </w:t>
            </w:r>
          </w:p>
          <w:p w14:paraId="1D1ED9D8" w14:textId="77777777" w:rsidR="00697922" w:rsidRPr="00437AD1" w:rsidRDefault="00697922">
            <w:pP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4397E73F" w14:textId="77777777" w:rsidR="00697922" w:rsidRPr="00437AD1" w:rsidRDefault="005D5B59">
            <w:pP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Its offices are on: 9th Floor, The Capital, Old Hall Street, Liverpool L3 9PP.</w:t>
            </w:r>
          </w:p>
          <w:p w14:paraId="358F2312" w14:textId="77777777" w:rsidR="00697922" w:rsidRPr="00437AD1" w:rsidRDefault="00697922">
            <w:pPr>
              <w:spacing w:after="0"/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</w:pPr>
          </w:p>
        </w:tc>
      </w:tr>
      <w:tr w:rsidR="00437AD1" w:rsidRPr="00437AD1" w14:paraId="18E9D57A" w14:textId="77777777" w:rsidTr="00697922">
        <w:trPr>
          <w:trHeight w:val="97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13390F24" w14:textId="77777777" w:rsidR="00697922" w:rsidRPr="00437AD1" w:rsidRDefault="0069792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</w:p>
        </w:tc>
        <w:tc>
          <w:tcPr>
            <w:tcW w:w="2025" w:type="dxa"/>
          </w:tcPr>
          <w:p w14:paraId="0F0695BF" w14:textId="77777777" w:rsidR="00697922" w:rsidRPr="00437AD1" w:rsidRDefault="005D5B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Supplier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14:paraId="0AAB86AC" w14:textId="77777777" w:rsidR="00697922" w:rsidRPr="00437AD1" w:rsidRDefault="006979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</w:p>
          <w:tbl>
            <w:tblPr>
              <w:tblStyle w:val="a3"/>
              <w:tblW w:w="7287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296"/>
              <w:gridCol w:w="4991"/>
            </w:tblGrid>
            <w:tr w:rsidR="00437AD1" w:rsidRPr="00437AD1" w14:paraId="1504C9D0" w14:textId="77777777" w:rsidTr="00C37EE3">
              <w:tc>
                <w:tcPr>
                  <w:tcW w:w="2296" w:type="dxa"/>
                  <w:shd w:val="clear" w:color="auto" w:fill="auto"/>
                </w:tcPr>
                <w:p w14:paraId="715A367E" w14:textId="77777777" w:rsidR="00697922" w:rsidRPr="00437AD1" w:rsidRDefault="005D5B59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</w:pPr>
                  <w:r w:rsidRPr="00437AD1"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  <w:t xml:space="preserve">Name: </w:t>
                  </w:r>
                </w:p>
              </w:tc>
              <w:tc>
                <w:tcPr>
                  <w:tcW w:w="4991" w:type="dxa"/>
                  <w:shd w:val="clear" w:color="auto" w:fill="auto"/>
                </w:tcPr>
                <w:p w14:paraId="2CE980F4" w14:textId="5130F724" w:rsidR="00697922" w:rsidRPr="00437AD1" w:rsidRDefault="00C37EE3">
                  <w:pPr>
                    <w:spacing w:after="0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Arial" w:eastAsia="Arial" w:hAnsi="Arial" w:cs="Arial"/>
                      <w:color w:val="auto"/>
                      <w:sz w:val="20"/>
                      <w:szCs w:val="20"/>
                    </w:rPr>
                    <w:t>REDACTED</w:t>
                  </w:r>
                </w:p>
              </w:tc>
            </w:tr>
            <w:tr w:rsidR="00437AD1" w:rsidRPr="00437AD1" w14:paraId="7FDE4FAB" w14:textId="77777777">
              <w:tc>
                <w:tcPr>
                  <w:tcW w:w="2296" w:type="dxa"/>
                  <w:shd w:val="clear" w:color="auto" w:fill="auto"/>
                </w:tcPr>
                <w:p w14:paraId="73BEFABD" w14:textId="77777777" w:rsidR="00697922" w:rsidRPr="00437AD1" w:rsidRDefault="005D5B59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</w:pPr>
                  <w:r w:rsidRPr="00437AD1"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  <w:t xml:space="preserve">Address: </w:t>
                  </w:r>
                </w:p>
              </w:tc>
              <w:tc>
                <w:tcPr>
                  <w:tcW w:w="4991" w:type="dxa"/>
                </w:tcPr>
                <w:p w14:paraId="00A61E20" w14:textId="070A4E45" w:rsidR="00697922" w:rsidRPr="00437AD1" w:rsidRDefault="00C37EE3">
                  <w:pPr>
                    <w:spacing w:after="0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Arial" w:eastAsia="Arial" w:hAnsi="Arial" w:cs="Arial"/>
                      <w:color w:val="auto"/>
                      <w:sz w:val="20"/>
                      <w:szCs w:val="20"/>
                    </w:rPr>
                    <w:t>REDACTED</w:t>
                  </w:r>
                </w:p>
              </w:tc>
            </w:tr>
            <w:tr w:rsidR="00437AD1" w:rsidRPr="00437AD1" w14:paraId="73689733" w14:textId="77777777">
              <w:tc>
                <w:tcPr>
                  <w:tcW w:w="2296" w:type="dxa"/>
                  <w:shd w:val="clear" w:color="auto" w:fill="auto"/>
                </w:tcPr>
                <w:p w14:paraId="0EA34D1C" w14:textId="77777777" w:rsidR="00697922" w:rsidRPr="00437AD1" w:rsidRDefault="005D5B59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</w:pPr>
                  <w:r w:rsidRPr="00437AD1"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  <w:t xml:space="preserve">Registration number:    </w:t>
                  </w:r>
                </w:p>
              </w:tc>
              <w:tc>
                <w:tcPr>
                  <w:tcW w:w="4991" w:type="dxa"/>
                </w:tcPr>
                <w:p w14:paraId="29D1DF19" w14:textId="368D3A1E" w:rsidR="00697922" w:rsidRPr="00437AD1" w:rsidRDefault="00C37EE3">
                  <w:pPr>
                    <w:spacing w:after="0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Arial" w:eastAsia="Arial" w:hAnsi="Arial" w:cs="Arial"/>
                      <w:color w:val="auto"/>
                      <w:sz w:val="20"/>
                      <w:szCs w:val="20"/>
                    </w:rPr>
                    <w:t>REDACTED</w:t>
                  </w:r>
                </w:p>
              </w:tc>
            </w:tr>
            <w:tr w:rsidR="00437AD1" w:rsidRPr="00437AD1" w14:paraId="14C7CA4F" w14:textId="77777777">
              <w:tc>
                <w:tcPr>
                  <w:tcW w:w="2296" w:type="dxa"/>
                  <w:shd w:val="clear" w:color="auto" w:fill="auto"/>
                </w:tcPr>
                <w:p w14:paraId="0E7D668F" w14:textId="77777777" w:rsidR="00697922" w:rsidRPr="00437AD1" w:rsidRDefault="005D5B59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</w:pPr>
                  <w:r w:rsidRPr="00437AD1"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  <w:t>SID4GOV ID:</w:t>
                  </w:r>
                </w:p>
              </w:tc>
              <w:tc>
                <w:tcPr>
                  <w:tcW w:w="4991" w:type="dxa"/>
                </w:tcPr>
                <w:p w14:paraId="7BD42621" w14:textId="64D5EEFB" w:rsidR="00697922" w:rsidRPr="00437AD1" w:rsidRDefault="00C37EE3" w:rsidP="00C37EE3">
                  <w:pPr>
                    <w:spacing w:after="0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Arial" w:eastAsia="Arial" w:hAnsi="Arial" w:cs="Arial"/>
                      <w:color w:val="auto"/>
                      <w:sz w:val="20"/>
                      <w:szCs w:val="20"/>
                    </w:rPr>
                    <w:t>REDACTED</w:t>
                  </w:r>
                </w:p>
              </w:tc>
            </w:tr>
            <w:tr w:rsidR="00437AD1" w:rsidRPr="00437AD1" w14:paraId="1A6863B7" w14:textId="77777777">
              <w:tc>
                <w:tcPr>
                  <w:tcW w:w="2296" w:type="dxa"/>
                  <w:shd w:val="clear" w:color="auto" w:fill="auto"/>
                </w:tcPr>
                <w:p w14:paraId="4FA8F82A" w14:textId="77777777" w:rsidR="00697922" w:rsidRPr="00437AD1" w:rsidRDefault="00697922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4991" w:type="dxa"/>
                </w:tcPr>
                <w:p w14:paraId="20453754" w14:textId="77777777" w:rsidR="00697922" w:rsidRPr="00437AD1" w:rsidRDefault="00697922">
                  <w:pPr>
                    <w:spacing w:after="0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  <w:highlight w:val="yellow"/>
                    </w:rPr>
                  </w:pPr>
                </w:p>
              </w:tc>
            </w:tr>
          </w:tbl>
          <w:p w14:paraId="31C620EC" w14:textId="77777777" w:rsidR="00697922" w:rsidRPr="00437AD1" w:rsidRDefault="00697922">
            <w:pP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</w:tr>
      <w:tr w:rsidR="00437AD1" w:rsidRPr="00437AD1" w14:paraId="2D6E4F9E" w14:textId="77777777" w:rsidTr="006979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DAF77B2" w14:textId="77777777" w:rsidR="00697922" w:rsidRPr="00437AD1" w:rsidRDefault="0069792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</w:p>
        </w:tc>
        <w:tc>
          <w:tcPr>
            <w:tcW w:w="2025" w:type="dxa"/>
          </w:tcPr>
          <w:p w14:paraId="2F8FC15B" w14:textId="77777777" w:rsidR="00697922" w:rsidRPr="00437AD1" w:rsidRDefault="005D5B59" w:rsidP="00437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firstLine="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Framework Contract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14:paraId="38F983CB" w14:textId="37F0C34A" w:rsidR="00697922" w:rsidRPr="00437AD1" w:rsidRDefault="005D5B59" w:rsidP="00437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7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This framework contract between CCS and the Supplier allows the Supplier to be considered for Call-off Contracts to supply the Deliverables [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>in Lot(s) [x, y]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. You cannot deliver in any other Lot under this contract. Any references made to other Lots in this contract do not apply. </w:t>
            </w:r>
          </w:p>
          <w:p w14:paraId="5741E460" w14:textId="77777777" w:rsidR="00437AD1" w:rsidRPr="00437AD1" w:rsidRDefault="00437AD1" w:rsidP="00437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7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15E32AB8" w14:textId="77777777" w:rsidR="00697922" w:rsidRPr="00437AD1" w:rsidRDefault="005D5B59" w:rsidP="00437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7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bookmarkStart w:id="0" w:name="_heading=h.gjdgxs" w:colFirst="0" w:colLast="0"/>
            <w:bookmarkEnd w:id="0"/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This opportunity is advertised in the Contract Notice in the Find a Tender Service reference 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>[</w:t>
            </w: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 xml:space="preserve"> 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reference number] (FTS Contract Notice).</w:t>
            </w:r>
          </w:p>
          <w:p w14:paraId="46EA8147" w14:textId="77777777" w:rsidR="00697922" w:rsidRPr="00437AD1" w:rsidRDefault="00697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</w:pPr>
          </w:p>
        </w:tc>
      </w:tr>
      <w:tr w:rsidR="00437AD1" w:rsidRPr="00437AD1" w14:paraId="1ECCB509" w14:textId="77777777" w:rsidTr="00697922">
        <w:trPr>
          <w:trHeight w:val="3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BF13D88" w14:textId="77777777" w:rsidR="00697922" w:rsidRPr="00437AD1" w:rsidRDefault="00697922">
            <w:pPr>
              <w:keepNext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</w:p>
        </w:tc>
        <w:tc>
          <w:tcPr>
            <w:tcW w:w="2025" w:type="dxa"/>
          </w:tcPr>
          <w:p w14:paraId="70D28224" w14:textId="77777777" w:rsidR="00697922" w:rsidRPr="00437AD1" w:rsidRDefault="005D5B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 xml:space="preserve">Deliverables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14:paraId="56D7831B" w14:textId="77777777" w:rsidR="00697922" w:rsidRPr="00885CCE" w:rsidRDefault="005D5B59" w:rsidP="009639AB">
            <w:pPr>
              <w:pStyle w:val="Heading2"/>
              <w:tabs>
                <w:tab w:val="left" w:pos="851"/>
              </w:tabs>
              <w:spacing w:before="120" w:after="120" w:line="240" w:lineRule="auto"/>
              <w:jc w:val="both"/>
              <w:outlineLvl w:val="1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bookmarkStart w:id="1" w:name="_heading=h.3j899b47jgee" w:colFirst="0" w:colLast="0"/>
            <w:bookmarkEnd w:id="1"/>
            <w:r w:rsidRPr="00885CCE">
              <w:rPr>
                <w:rFonts w:ascii="Arial" w:eastAsia="Arial" w:hAnsi="Arial" w:cs="Arial"/>
                <w:color w:val="auto"/>
                <w:sz w:val="24"/>
                <w:szCs w:val="24"/>
              </w:rPr>
              <w:t>LOT 1: BOOKING SOLUTIONS UK POINTS OF SALE - LOW TOUCH</w:t>
            </w:r>
          </w:p>
          <w:p w14:paraId="24CD8F88" w14:textId="27363001" w:rsidR="00697922" w:rsidRPr="00437AD1" w:rsidRDefault="0055260C" w:rsidP="009639AB">
            <w:pPr>
              <w:pStyle w:val="Heading2"/>
              <w:tabs>
                <w:tab w:val="left" w:pos="851"/>
              </w:tabs>
              <w:spacing w:before="120" w:after="120" w:line="240" w:lineRule="auto"/>
              <w:jc w:val="both"/>
              <w:outlineLvl w:val="1"/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</w:pPr>
            <w:bookmarkStart w:id="2" w:name="_heading=h.kg6y8yy2deul" w:colFirst="0" w:colLast="0"/>
            <w:bookmarkEnd w:id="2"/>
            <w:r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>Buyer</w:t>
            </w:r>
            <w:r w:rsidR="005D5B59" w:rsidRPr="00437AD1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>(s) with low to no additional requirements and high online adoption (above 90%), mostly domestic travel.</w:t>
            </w:r>
          </w:p>
          <w:p w14:paraId="7D081D62" w14:textId="75FE0A2D" w:rsidR="00697922" w:rsidRPr="00437AD1" w:rsidRDefault="005D5B59" w:rsidP="009639AB">
            <w:pPr>
              <w:pStyle w:val="Heading2"/>
              <w:tabs>
                <w:tab w:val="left" w:pos="851"/>
              </w:tabs>
              <w:spacing w:before="120" w:after="120" w:line="240" w:lineRule="auto"/>
              <w:jc w:val="both"/>
              <w:outlineLvl w:val="1"/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</w:pPr>
            <w:bookmarkStart w:id="3" w:name="_heading=h.1ufm1nrev6h" w:colFirst="0" w:colLast="0"/>
            <w:bookmarkEnd w:id="3"/>
            <w:r w:rsidRPr="00437AD1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>The booking solutions to be delivered within this Lot</w:t>
            </w:r>
            <w:r w:rsidR="00484B60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 xml:space="preserve"> 1</w:t>
            </w:r>
            <w:r w:rsidRPr="00437AD1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 xml:space="preserve"> are: </w:t>
            </w:r>
            <w:r w:rsidR="0055260C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>a</w:t>
            </w:r>
            <w:r w:rsidRPr="00437AD1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 xml:space="preserve">ccommodation, </w:t>
            </w:r>
            <w:r w:rsidR="0055260C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>a</w:t>
            </w:r>
            <w:r w:rsidRPr="00437AD1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>ir</w:t>
            </w:r>
            <w:r w:rsidR="0055260C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 xml:space="preserve"> travel</w:t>
            </w:r>
            <w:r w:rsidRPr="00437AD1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 xml:space="preserve">, </w:t>
            </w:r>
            <w:r w:rsidR="0055260C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>f</w:t>
            </w:r>
            <w:r w:rsidRPr="00437AD1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>erry</w:t>
            </w:r>
            <w:r w:rsidR="0055260C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 xml:space="preserve"> travel</w:t>
            </w:r>
            <w:r w:rsidRPr="00437AD1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 xml:space="preserve">, Eurotunnel, </w:t>
            </w:r>
            <w:r w:rsidR="0055260C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>g</w:t>
            </w:r>
            <w:r w:rsidRPr="00437AD1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 xml:space="preserve">round </w:t>
            </w:r>
            <w:r w:rsidR="0055260C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>t</w:t>
            </w:r>
            <w:r w:rsidRPr="00437AD1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 xml:space="preserve">ransportation (including but not limited to </w:t>
            </w:r>
            <w:r w:rsidR="0055260C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>c</w:t>
            </w:r>
            <w:r w:rsidRPr="00437AD1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 xml:space="preserve">ar </w:t>
            </w:r>
            <w:r w:rsidR="0055260C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>h</w:t>
            </w:r>
            <w:r w:rsidRPr="00437AD1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 xml:space="preserve">ire, </w:t>
            </w:r>
            <w:r w:rsidR="0055260C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>c</w:t>
            </w:r>
            <w:r w:rsidRPr="00437AD1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 xml:space="preserve">oach with driver, </w:t>
            </w:r>
            <w:r w:rsidR="0055260C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>t</w:t>
            </w:r>
            <w:r w:rsidRPr="00437AD1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 xml:space="preserve">axis), </w:t>
            </w:r>
            <w:r w:rsidR="0055260C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>r</w:t>
            </w:r>
            <w:r w:rsidRPr="00437AD1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 xml:space="preserve">ail booking (UK, Europe &amp; International) and supporting ancillary services (including but not limited to duty of care, </w:t>
            </w:r>
            <w:r w:rsidR="00A1768A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>p</w:t>
            </w:r>
            <w:r w:rsidRPr="00437AD1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 xml:space="preserve">arking and </w:t>
            </w:r>
            <w:r w:rsidR="00A1768A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>p</w:t>
            </w:r>
            <w:r w:rsidRPr="00437AD1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 xml:space="preserve">assenger tracking). </w:t>
            </w:r>
          </w:p>
          <w:p w14:paraId="3B5C35A8" w14:textId="4F644FD2" w:rsidR="00697922" w:rsidRPr="00437AD1" w:rsidRDefault="005D5B59" w:rsidP="009639AB">
            <w:pPr>
              <w:pStyle w:val="Heading2"/>
              <w:tabs>
                <w:tab w:val="left" w:pos="851"/>
              </w:tabs>
              <w:spacing w:before="120" w:after="120" w:line="240" w:lineRule="auto"/>
              <w:jc w:val="both"/>
              <w:outlineLvl w:val="1"/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</w:pPr>
            <w:bookmarkStart w:id="4" w:name="_heading=h.cse2m7oalf6p" w:colFirst="0" w:colLast="0"/>
            <w:bookmarkEnd w:id="4"/>
            <w:r w:rsidRPr="00437AD1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 xml:space="preserve">Optional Services:  </w:t>
            </w:r>
            <w:r w:rsidR="00A1768A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>t</w:t>
            </w:r>
            <w:r w:rsidRPr="00437AD1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 xml:space="preserve">ravel </w:t>
            </w:r>
            <w:r w:rsidR="00A1768A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>a</w:t>
            </w:r>
            <w:r w:rsidRPr="00437AD1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 xml:space="preserve">ncillary </w:t>
            </w:r>
            <w:r w:rsidR="00A1768A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>s</w:t>
            </w:r>
            <w:r w:rsidRPr="00437AD1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>ervices</w:t>
            </w:r>
          </w:p>
          <w:p w14:paraId="5B834E03" w14:textId="77777777" w:rsidR="00697922" w:rsidRPr="00885CCE" w:rsidRDefault="005D5B59" w:rsidP="009639AB">
            <w:pPr>
              <w:pStyle w:val="Heading2"/>
              <w:tabs>
                <w:tab w:val="left" w:pos="851"/>
              </w:tabs>
              <w:spacing w:before="120" w:after="120" w:line="240" w:lineRule="auto"/>
              <w:jc w:val="both"/>
              <w:outlineLvl w:val="1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bookmarkStart w:id="5" w:name="_heading=h.h8o65b33faqc" w:colFirst="0" w:colLast="0"/>
            <w:bookmarkEnd w:id="5"/>
            <w:r w:rsidRPr="00885CCE">
              <w:rPr>
                <w:rFonts w:ascii="Arial" w:eastAsia="Arial" w:hAnsi="Arial" w:cs="Arial"/>
                <w:color w:val="auto"/>
                <w:sz w:val="24"/>
                <w:szCs w:val="24"/>
              </w:rPr>
              <w:t>LOT 2: BOOKING SOLUTIONS UK &amp; OVERSEAS POINTS OF SALE - HIGH TOUCH</w:t>
            </w:r>
          </w:p>
          <w:p w14:paraId="5754BD14" w14:textId="66B9AEA3" w:rsidR="00697922" w:rsidRDefault="00A1768A" w:rsidP="009639AB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auto"/>
                <w:sz w:val="24"/>
                <w:szCs w:val="24"/>
              </w:rPr>
              <w:t>Buyer</w:t>
            </w:r>
            <w:r w:rsidR="005D5B59"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(s) with premium requirements above </w:t>
            </w:r>
            <w:r>
              <w:rPr>
                <w:rFonts w:ascii="Arial" w:eastAsia="Arial" w:hAnsi="Arial" w:cs="Arial"/>
                <w:color w:val="auto"/>
                <w:sz w:val="24"/>
                <w:szCs w:val="24"/>
              </w:rPr>
              <w:t>standard service requirements</w:t>
            </w:r>
            <w:r w:rsidR="005D5B59"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, online adoption under 90%. Considerable international volume.</w:t>
            </w:r>
          </w:p>
          <w:p w14:paraId="68E688FF" w14:textId="77777777" w:rsidR="009639AB" w:rsidRPr="00437AD1" w:rsidRDefault="009639AB" w:rsidP="009639AB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6F228B94" w14:textId="0DDD1B8B" w:rsidR="00697922" w:rsidRDefault="005D5B59" w:rsidP="009639AB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The booking solutions to be delivered within this Lot </w:t>
            </w:r>
            <w:r w:rsidR="00484B60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2 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are: </w:t>
            </w:r>
            <w:r w:rsidR="00A1768A">
              <w:rPr>
                <w:rFonts w:ascii="Arial" w:eastAsia="Arial" w:hAnsi="Arial" w:cs="Arial"/>
                <w:color w:val="auto"/>
                <w:sz w:val="24"/>
                <w:szCs w:val="24"/>
              </w:rPr>
              <w:t>a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ccommodation, </w:t>
            </w:r>
            <w:r w:rsidR="00A1768A">
              <w:rPr>
                <w:rFonts w:ascii="Arial" w:eastAsia="Arial" w:hAnsi="Arial" w:cs="Arial"/>
                <w:color w:val="auto"/>
                <w:sz w:val="24"/>
                <w:szCs w:val="24"/>
              </w:rPr>
              <w:t>a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ir</w:t>
            </w:r>
            <w:r w:rsidR="00A1768A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travel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, </w:t>
            </w:r>
            <w:r w:rsidR="00A1768A">
              <w:rPr>
                <w:rFonts w:ascii="Arial" w:eastAsia="Arial" w:hAnsi="Arial" w:cs="Arial"/>
                <w:color w:val="auto"/>
                <w:sz w:val="24"/>
                <w:szCs w:val="24"/>
              </w:rPr>
              <w:t>f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erry</w:t>
            </w:r>
            <w:r w:rsidR="00A1768A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travel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, Eurotunnel, </w:t>
            </w:r>
            <w:r w:rsidR="00A1768A">
              <w:rPr>
                <w:rFonts w:ascii="Arial" w:eastAsia="Arial" w:hAnsi="Arial" w:cs="Arial"/>
                <w:color w:val="auto"/>
                <w:sz w:val="24"/>
                <w:szCs w:val="24"/>
              </w:rPr>
              <w:t>g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round </w:t>
            </w:r>
            <w:r w:rsidR="00A1768A">
              <w:rPr>
                <w:rFonts w:ascii="Arial" w:eastAsia="Arial" w:hAnsi="Arial" w:cs="Arial"/>
                <w:color w:val="auto"/>
                <w:sz w:val="24"/>
                <w:szCs w:val="24"/>
              </w:rPr>
              <w:t>t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ransportation (including but not limited to </w:t>
            </w:r>
            <w:r w:rsidR="00A1768A">
              <w:rPr>
                <w:rFonts w:ascii="Arial" w:eastAsia="Arial" w:hAnsi="Arial" w:cs="Arial"/>
                <w:color w:val="auto"/>
                <w:sz w:val="24"/>
                <w:szCs w:val="24"/>
              </w:rPr>
              <w:t>c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ar </w:t>
            </w:r>
            <w:r w:rsidR="00A1768A">
              <w:rPr>
                <w:rFonts w:ascii="Arial" w:eastAsia="Arial" w:hAnsi="Arial" w:cs="Arial"/>
                <w:color w:val="auto"/>
                <w:sz w:val="24"/>
                <w:szCs w:val="24"/>
              </w:rPr>
              <w:t>h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ire, </w:t>
            </w:r>
            <w:r w:rsidR="00A1768A">
              <w:rPr>
                <w:rFonts w:ascii="Arial" w:eastAsia="Arial" w:hAnsi="Arial" w:cs="Arial"/>
                <w:color w:val="auto"/>
                <w:sz w:val="24"/>
                <w:szCs w:val="24"/>
              </w:rPr>
              <w:t>c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oach with driver, </w:t>
            </w:r>
            <w:r w:rsidR="00A1768A">
              <w:rPr>
                <w:rFonts w:ascii="Arial" w:eastAsia="Arial" w:hAnsi="Arial" w:cs="Arial"/>
                <w:color w:val="auto"/>
                <w:sz w:val="24"/>
                <w:szCs w:val="24"/>
              </w:rPr>
              <w:t>t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axis), </w:t>
            </w:r>
            <w:r w:rsidR="00954FD6">
              <w:rPr>
                <w:rFonts w:ascii="Arial" w:eastAsia="Arial" w:hAnsi="Arial" w:cs="Arial"/>
                <w:color w:val="auto"/>
                <w:sz w:val="24"/>
                <w:szCs w:val="24"/>
              </w:rPr>
              <w:t>r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ail booking (UK, Europe &amp; International) and supporting ancillary services (including but not limited to duty of care, </w:t>
            </w:r>
            <w:r w:rsidR="00954FD6">
              <w:rPr>
                <w:rFonts w:ascii="Arial" w:eastAsia="Arial" w:hAnsi="Arial" w:cs="Arial"/>
                <w:color w:val="auto"/>
                <w:sz w:val="24"/>
                <w:szCs w:val="24"/>
              </w:rPr>
              <w:t>p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arking and </w:t>
            </w:r>
            <w:r w:rsidR="00954FD6">
              <w:rPr>
                <w:rFonts w:ascii="Arial" w:eastAsia="Arial" w:hAnsi="Arial" w:cs="Arial"/>
                <w:color w:val="auto"/>
                <w:sz w:val="24"/>
                <w:szCs w:val="24"/>
              </w:rPr>
              <w:t>p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assenger tracking</w:t>
            </w:r>
            <w:r w:rsidR="00954FD6">
              <w:rPr>
                <w:rFonts w:ascii="Arial" w:eastAsia="Arial" w:hAnsi="Arial" w:cs="Arial"/>
                <w:color w:val="auto"/>
                <w:sz w:val="24"/>
                <w:szCs w:val="24"/>
              </w:rPr>
              <w:t>)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. </w:t>
            </w:r>
          </w:p>
          <w:p w14:paraId="1B51B104" w14:textId="77777777" w:rsidR="009639AB" w:rsidRPr="00437AD1" w:rsidRDefault="009639AB" w:rsidP="009639AB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2800B0DC" w14:textId="477A7B6A" w:rsidR="00697922" w:rsidRPr="00437AD1" w:rsidRDefault="005D5B59" w:rsidP="009639AB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Optional Services: </w:t>
            </w:r>
            <w:r w:rsidR="00954FD6">
              <w:rPr>
                <w:rFonts w:ascii="Arial" w:eastAsia="Arial" w:hAnsi="Arial" w:cs="Arial"/>
                <w:color w:val="auto"/>
                <w:sz w:val="24"/>
                <w:szCs w:val="24"/>
              </w:rPr>
              <w:t>a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ir/</w:t>
            </w:r>
            <w:r w:rsidR="00954FD6">
              <w:rPr>
                <w:rFonts w:ascii="Arial" w:eastAsia="Arial" w:hAnsi="Arial" w:cs="Arial"/>
                <w:color w:val="auto"/>
                <w:sz w:val="24"/>
                <w:szCs w:val="24"/>
              </w:rPr>
              <w:t>b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oat/</w:t>
            </w:r>
            <w:r w:rsidR="00954FD6">
              <w:rPr>
                <w:rFonts w:ascii="Arial" w:eastAsia="Arial" w:hAnsi="Arial" w:cs="Arial"/>
                <w:color w:val="auto"/>
                <w:sz w:val="24"/>
                <w:szCs w:val="24"/>
              </w:rPr>
              <w:t>h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elicopter chartering, Crisis Management Services (</w:t>
            </w:r>
            <w:r w:rsidR="00AC4202">
              <w:rPr>
                <w:rFonts w:ascii="Arial" w:eastAsia="Arial" w:hAnsi="Arial" w:cs="Arial"/>
                <w:color w:val="auto"/>
                <w:sz w:val="24"/>
                <w:szCs w:val="24"/>
              </w:rPr>
              <w:t>r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epatriation, </w:t>
            </w:r>
            <w:r w:rsidR="00AC4202">
              <w:rPr>
                <w:rFonts w:ascii="Arial" w:eastAsia="Arial" w:hAnsi="Arial" w:cs="Arial"/>
                <w:color w:val="auto"/>
                <w:sz w:val="24"/>
                <w:szCs w:val="24"/>
              </w:rPr>
              <w:t>e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mergency </w:t>
            </w:r>
            <w:r w:rsidR="00AC4202">
              <w:rPr>
                <w:rFonts w:ascii="Arial" w:eastAsia="Arial" w:hAnsi="Arial" w:cs="Arial"/>
                <w:color w:val="auto"/>
                <w:sz w:val="24"/>
                <w:szCs w:val="24"/>
              </w:rPr>
              <w:t>a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ccommodation, MEDEVAC</w:t>
            </w:r>
            <w:r w:rsidR="00AC4202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services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) Security &amp; Risk Management services</w:t>
            </w:r>
            <w:r w:rsidR="00954FD6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and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Implants. </w:t>
            </w:r>
          </w:p>
          <w:p w14:paraId="3D8DA98F" w14:textId="77777777" w:rsidR="00697922" w:rsidRPr="00437AD1" w:rsidRDefault="005D5B59" w:rsidP="009639AB">
            <w:pPr>
              <w:tabs>
                <w:tab w:val="left" w:pos="851"/>
              </w:tabs>
              <w:spacing w:after="0" w:line="240" w:lineRule="auto"/>
              <w:jc w:val="both"/>
              <w:rPr>
                <w:color w:val="auto"/>
              </w:rPr>
            </w:pPr>
            <w:r w:rsidRPr="00437AD1">
              <w:rPr>
                <w:color w:val="auto"/>
              </w:rPr>
              <w:t xml:space="preserve">    </w:t>
            </w:r>
          </w:p>
          <w:p w14:paraId="7EAEB148" w14:textId="77777777" w:rsidR="00697922" w:rsidRPr="009639AB" w:rsidRDefault="005D5B59" w:rsidP="009639AB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9639AB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LOT 3: BOOKING SOLUTIONS SPECIALIST NEEDS</w:t>
            </w:r>
          </w:p>
          <w:p w14:paraId="0ED40B4C" w14:textId="77777777" w:rsidR="009639AB" w:rsidRPr="00437AD1" w:rsidRDefault="009639AB" w:rsidP="009639AB">
            <w:pPr>
              <w:tabs>
                <w:tab w:val="left" w:pos="851"/>
              </w:tabs>
              <w:spacing w:after="0" w:line="240" w:lineRule="auto"/>
              <w:jc w:val="both"/>
              <w:rPr>
                <w:color w:val="auto"/>
              </w:rPr>
            </w:pPr>
          </w:p>
          <w:p w14:paraId="77C22B10" w14:textId="40DD7191" w:rsidR="00697922" w:rsidRDefault="005D5B59" w:rsidP="009639AB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Premium requirements above </w:t>
            </w:r>
            <w:r w:rsidR="00484B60">
              <w:rPr>
                <w:rFonts w:ascii="Arial" w:eastAsia="Arial" w:hAnsi="Arial" w:cs="Arial"/>
                <w:color w:val="auto"/>
                <w:sz w:val="24"/>
                <w:szCs w:val="24"/>
              </w:rPr>
              <w:t>standard service requirements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, online adoption under 90%. Considerable international volume.</w:t>
            </w:r>
          </w:p>
          <w:p w14:paraId="6EFAF773" w14:textId="77777777" w:rsidR="009639AB" w:rsidRPr="00437AD1" w:rsidRDefault="009639AB" w:rsidP="009639AB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2CF3F3AF" w14:textId="77F50497" w:rsidR="00697922" w:rsidRPr="00437AD1" w:rsidRDefault="005D5B59" w:rsidP="009639AB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The booking solutions to be delivered within this Lot </w:t>
            </w:r>
            <w:r w:rsidR="00484B60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3 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are: </w:t>
            </w:r>
            <w:r w:rsidR="00484B60">
              <w:rPr>
                <w:rFonts w:ascii="Arial" w:eastAsia="Arial" w:hAnsi="Arial" w:cs="Arial"/>
                <w:color w:val="auto"/>
                <w:sz w:val="24"/>
                <w:szCs w:val="24"/>
              </w:rPr>
              <w:t>a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ccommodation, </w:t>
            </w:r>
            <w:r w:rsidR="00484B60">
              <w:rPr>
                <w:rFonts w:ascii="Arial" w:eastAsia="Arial" w:hAnsi="Arial" w:cs="Arial"/>
                <w:color w:val="auto"/>
                <w:sz w:val="24"/>
                <w:szCs w:val="24"/>
              </w:rPr>
              <w:t>a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ir</w:t>
            </w:r>
            <w:r w:rsidR="00484B60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travel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, </w:t>
            </w:r>
            <w:r w:rsidR="00484B60">
              <w:rPr>
                <w:rFonts w:ascii="Arial" w:eastAsia="Arial" w:hAnsi="Arial" w:cs="Arial"/>
                <w:color w:val="auto"/>
                <w:sz w:val="24"/>
                <w:szCs w:val="24"/>
              </w:rPr>
              <w:t>f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erry</w:t>
            </w:r>
            <w:r w:rsidR="00484B60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travel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, Eurotunnel, </w:t>
            </w:r>
            <w:r w:rsidR="00484B60">
              <w:rPr>
                <w:rFonts w:ascii="Arial" w:eastAsia="Arial" w:hAnsi="Arial" w:cs="Arial"/>
                <w:color w:val="auto"/>
                <w:sz w:val="24"/>
                <w:szCs w:val="24"/>
              </w:rPr>
              <w:t>g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round </w:t>
            </w:r>
            <w:r w:rsidR="00484B60">
              <w:rPr>
                <w:rFonts w:ascii="Arial" w:eastAsia="Arial" w:hAnsi="Arial" w:cs="Arial"/>
                <w:color w:val="auto"/>
                <w:sz w:val="24"/>
                <w:szCs w:val="24"/>
              </w:rPr>
              <w:t>t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ransportation (including but not limited to International </w:t>
            </w:r>
            <w:r w:rsidR="00484B60">
              <w:rPr>
                <w:rFonts w:ascii="Arial" w:eastAsia="Arial" w:hAnsi="Arial" w:cs="Arial"/>
                <w:color w:val="auto"/>
                <w:sz w:val="24"/>
                <w:szCs w:val="24"/>
              </w:rPr>
              <w:t>c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ar </w:t>
            </w:r>
            <w:r w:rsidR="00484B60">
              <w:rPr>
                <w:rFonts w:ascii="Arial" w:eastAsia="Arial" w:hAnsi="Arial" w:cs="Arial"/>
                <w:color w:val="auto"/>
                <w:sz w:val="24"/>
                <w:szCs w:val="24"/>
              </w:rPr>
              <w:t>h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ire, </w:t>
            </w:r>
            <w:r w:rsidR="00484B60">
              <w:rPr>
                <w:rFonts w:ascii="Arial" w:eastAsia="Arial" w:hAnsi="Arial" w:cs="Arial"/>
                <w:color w:val="auto"/>
                <w:sz w:val="24"/>
                <w:szCs w:val="24"/>
              </w:rPr>
              <w:t>c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oach with driver, </w:t>
            </w:r>
            <w:r w:rsidR="00484B60">
              <w:rPr>
                <w:rFonts w:ascii="Arial" w:eastAsia="Arial" w:hAnsi="Arial" w:cs="Arial"/>
                <w:color w:val="auto"/>
                <w:sz w:val="24"/>
                <w:szCs w:val="24"/>
              </w:rPr>
              <w:t>t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axis), </w:t>
            </w:r>
            <w:r w:rsidR="00484B60">
              <w:rPr>
                <w:rFonts w:ascii="Arial" w:eastAsia="Arial" w:hAnsi="Arial" w:cs="Arial"/>
                <w:color w:val="auto"/>
                <w:sz w:val="24"/>
                <w:szCs w:val="24"/>
              </w:rPr>
              <w:t>r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ail booking (UK, Europe &amp; International) </w:t>
            </w:r>
            <w:r w:rsidR="0028315D">
              <w:rPr>
                <w:rFonts w:ascii="Arial" w:eastAsia="Arial" w:hAnsi="Arial" w:cs="Arial"/>
                <w:color w:val="auto"/>
                <w:sz w:val="24"/>
                <w:szCs w:val="24"/>
              </w:rPr>
              <w:t>g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roup </w:t>
            </w:r>
            <w:r w:rsidR="0028315D">
              <w:rPr>
                <w:rFonts w:ascii="Arial" w:eastAsia="Arial" w:hAnsi="Arial" w:cs="Arial"/>
                <w:color w:val="auto"/>
                <w:sz w:val="24"/>
                <w:szCs w:val="24"/>
              </w:rPr>
              <w:t>a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ccommodation, Crisis Management Services (</w:t>
            </w:r>
            <w:r w:rsidR="00AC4202">
              <w:rPr>
                <w:rFonts w:ascii="Arial" w:eastAsia="Arial" w:hAnsi="Arial" w:cs="Arial"/>
                <w:color w:val="auto"/>
                <w:sz w:val="24"/>
                <w:szCs w:val="24"/>
              </w:rPr>
              <w:t>r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epatriation, </w:t>
            </w:r>
            <w:r w:rsidR="00AC4202">
              <w:rPr>
                <w:rFonts w:ascii="Arial" w:eastAsia="Arial" w:hAnsi="Arial" w:cs="Arial"/>
                <w:color w:val="auto"/>
                <w:sz w:val="24"/>
                <w:szCs w:val="24"/>
              </w:rPr>
              <w:t>e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mergency </w:t>
            </w:r>
            <w:r w:rsidR="00AC4202">
              <w:rPr>
                <w:rFonts w:ascii="Arial" w:eastAsia="Arial" w:hAnsi="Arial" w:cs="Arial"/>
                <w:color w:val="auto"/>
                <w:sz w:val="24"/>
                <w:szCs w:val="24"/>
              </w:rPr>
              <w:t>a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ccommodation</w:t>
            </w:r>
            <w:r w:rsidR="00AC4202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and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MEDEVAC</w:t>
            </w:r>
            <w:r w:rsidR="00AC4202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services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) and supporting ancillary services (including but not limited to duty of care, </w:t>
            </w:r>
            <w:r w:rsidR="0028315D">
              <w:rPr>
                <w:rFonts w:ascii="Arial" w:eastAsia="Arial" w:hAnsi="Arial" w:cs="Arial"/>
                <w:color w:val="auto"/>
                <w:sz w:val="24"/>
                <w:szCs w:val="24"/>
              </w:rPr>
              <w:t>p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arking and </w:t>
            </w:r>
            <w:r w:rsidR="0028315D">
              <w:rPr>
                <w:rFonts w:ascii="Arial" w:eastAsia="Arial" w:hAnsi="Arial" w:cs="Arial"/>
                <w:color w:val="auto"/>
                <w:sz w:val="24"/>
                <w:szCs w:val="24"/>
              </w:rPr>
              <w:t>p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assenger tracking</w:t>
            </w:r>
            <w:r w:rsidR="0028315D">
              <w:rPr>
                <w:rFonts w:ascii="Arial" w:eastAsia="Arial" w:hAnsi="Arial" w:cs="Arial"/>
                <w:color w:val="auto"/>
                <w:sz w:val="24"/>
                <w:szCs w:val="24"/>
              </w:rPr>
              <w:t>)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.</w:t>
            </w:r>
          </w:p>
          <w:p w14:paraId="25D8529F" w14:textId="77777777" w:rsidR="00697922" w:rsidRPr="00437AD1" w:rsidRDefault="005D5B59" w:rsidP="009639AB">
            <w:pPr>
              <w:tabs>
                <w:tab w:val="left" w:pos="851"/>
              </w:tabs>
              <w:spacing w:after="0" w:line="240" w:lineRule="auto"/>
              <w:jc w:val="both"/>
              <w:rPr>
                <w:color w:val="auto"/>
              </w:rPr>
            </w:pPr>
            <w:r w:rsidRPr="00437AD1">
              <w:rPr>
                <w:color w:val="auto"/>
              </w:rPr>
              <w:t xml:space="preserve">    </w:t>
            </w:r>
          </w:p>
          <w:p w14:paraId="76E673A0" w14:textId="77777777" w:rsidR="00697922" w:rsidRPr="009639AB" w:rsidRDefault="005D5B59" w:rsidP="009639AB">
            <w:pPr>
              <w:pStyle w:val="Heading2"/>
              <w:tabs>
                <w:tab w:val="left" w:pos="851"/>
              </w:tabs>
              <w:spacing w:before="120" w:after="120" w:line="240" w:lineRule="auto"/>
              <w:jc w:val="both"/>
              <w:outlineLvl w:val="1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bookmarkStart w:id="6" w:name="_heading=h.v8kpzijyboei" w:colFirst="0" w:colLast="0"/>
            <w:bookmarkEnd w:id="6"/>
            <w:r w:rsidRPr="009639AB">
              <w:rPr>
                <w:rFonts w:ascii="Arial" w:eastAsia="Arial" w:hAnsi="Arial" w:cs="Arial"/>
                <w:color w:val="auto"/>
                <w:sz w:val="24"/>
                <w:szCs w:val="24"/>
              </w:rPr>
              <w:t>LOT 4: BOOKING SOLUTIONS VENUES &amp; EVENTS</w:t>
            </w:r>
          </w:p>
          <w:p w14:paraId="01EEC77A" w14:textId="77777777" w:rsidR="00697922" w:rsidRDefault="005D5B59" w:rsidP="009639AB">
            <w:pPr>
              <w:spacing w:before="120" w:after="12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Accommodation and Venue Find, Venue Find – Including Digital &amp; Hybrid Meetings</w:t>
            </w:r>
            <w:bookmarkStart w:id="7" w:name="_heading=h.8nxmhcc6crwl" w:colFirst="0" w:colLast="0"/>
            <w:bookmarkEnd w:id="7"/>
          </w:p>
          <w:p w14:paraId="40673AA8" w14:textId="77777777" w:rsidR="009639AB" w:rsidRPr="009639AB" w:rsidRDefault="009639AB" w:rsidP="009639AB">
            <w:pPr>
              <w:spacing w:before="120" w:after="120" w:line="240" w:lineRule="auto"/>
              <w:jc w:val="both"/>
              <w:rPr>
                <w:rFonts w:ascii="Arial" w:eastAsia="Arial" w:hAnsi="Arial" w:cs="Arial"/>
                <w:b/>
                <w:color w:val="auto"/>
              </w:rPr>
            </w:pPr>
          </w:p>
          <w:p w14:paraId="534226BC" w14:textId="77777777" w:rsidR="00697922" w:rsidRPr="00437AD1" w:rsidRDefault="005D5B59" w:rsidP="009639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See Framework Schedule 1 (Specification) for further details.</w:t>
            </w:r>
          </w:p>
          <w:p w14:paraId="2BD4D3C3" w14:textId="77777777" w:rsidR="00697922" w:rsidRPr="00437AD1" w:rsidRDefault="00697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</w:tr>
      <w:tr w:rsidR="00437AD1" w:rsidRPr="00437AD1" w14:paraId="550E00A9" w14:textId="77777777" w:rsidTr="006979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2E49E1E7" w14:textId="77777777" w:rsidR="00697922" w:rsidRPr="00437AD1" w:rsidRDefault="0069792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</w:p>
        </w:tc>
        <w:tc>
          <w:tcPr>
            <w:tcW w:w="2025" w:type="dxa"/>
          </w:tcPr>
          <w:p w14:paraId="636C2745" w14:textId="77777777" w:rsidR="00697922" w:rsidRPr="00437AD1" w:rsidRDefault="005D5B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 xml:space="preserve">Framework </w:t>
            </w:r>
          </w:p>
          <w:p w14:paraId="472B5F6D" w14:textId="77777777" w:rsidR="00697922" w:rsidRPr="00437AD1" w:rsidRDefault="005D5B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Start Date</w:t>
            </w:r>
          </w:p>
          <w:p w14:paraId="65F8BEDF" w14:textId="77777777" w:rsidR="00697922" w:rsidRPr="00437AD1" w:rsidRDefault="00697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14:paraId="12BF6EE5" w14:textId="32F48D29" w:rsidR="00697922" w:rsidRPr="00437AD1" w:rsidRDefault="00E9109D">
            <w:pPr>
              <w:spacing w:after="0"/>
              <w:ind w:right="936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auto"/>
                <w:sz w:val="24"/>
                <w:szCs w:val="24"/>
              </w:rPr>
              <w:lastRenderedPageBreak/>
              <w:t>15</w:t>
            </w:r>
            <w:r w:rsidR="00D72E10">
              <w:rPr>
                <w:rFonts w:ascii="Arial" w:eastAsia="Arial" w:hAnsi="Arial" w:cs="Arial"/>
                <w:color w:val="auto"/>
                <w:sz w:val="24"/>
                <w:szCs w:val="24"/>
              </w:rPr>
              <w:t>th</w:t>
            </w:r>
            <w:r w:rsidR="005D5B59"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December 2021</w:t>
            </w:r>
          </w:p>
        </w:tc>
      </w:tr>
      <w:tr w:rsidR="00437AD1" w:rsidRPr="00437AD1" w14:paraId="4A9181D4" w14:textId="77777777" w:rsidTr="00697922">
        <w:trPr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153C3973" w14:textId="77777777" w:rsidR="00697922" w:rsidRPr="00437AD1" w:rsidRDefault="0069792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</w:p>
        </w:tc>
        <w:tc>
          <w:tcPr>
            <w:tcW w:w="2025" w:type="dxa"/>
          </w:tcPr>
          <w:p w14:paraId="4274B364" w14:textId="77777777" w:rsidR="00697922" w:rsidRPr="00437AD1" w:rsidRDefault="005D5B59" w:rsidP="00437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firstLine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Framework Expiry Date</w:t>
            </w:r>
          </w:p>
          <w:p w14:paraId="1212C92A" w14:textId="77777777" w:rsidR="00697922" w:rsidRPr="00437AD1" w:rsidRDefault="00697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14:paraId="75BC0ED2" w14:textId="52BFFB15" w:rsidR="00697922" w:rsidRPr="00437AD1" w:rsidRDefault="00E9109D">
            <w:pPr>
              <w:spacing w:after="0"/>
              <w:ind w:right="936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auto"/>
                <w:sz w:val="24"/>
                <w:szCs w:val="24"/>
              </w:rPr>
              <w:t>14 December</w:t>
            </w:r>
            <w:r w:rsidR="005D5B59"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2024</w:t>
            </w:r>
          </w:p>
        </w:tc>
      </w:tr>
      <w:tr w:rsidR="00437AD1" w:rsidRPr="00437AD1" w14:paraId="38AA180C" w14:textId="77777777" w:rsidTr="006979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B2E7F73" w14:textId="77777777" w:rsidR="00697922" w:rsidRPr="00437AD1" w:rsidRDefault="0069792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</w:p>
        </w:tc>
        <w:tc>
          <w:tcPr>
            <w:tcW w:w="2025" w:type="dxa"/>
          </w:tcPr>
          <w:p w14:paraId="51DC4C06" w14:textId="77777777" w:rsidR="00697922" w:rsidRPr="00437AD1" w:rsidRDefault="005D5B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Framework</w:t>
            </w:r>
          </w:p>
          <w:p w14:paraId="0B5D5594" w14:textId="77777777" w:rsidR="00697922" w:rsidRPr="00437AD1" w:rsidRDefault="005D5B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Optional</w:t>
            </w:r>
          </w:p>
          <w:p w14:paraId="16A8C89D" w14:textId="77777777" w:rsidR="00697922" w:rsidRPr="00437AD1" w:rsidRDefault="005D5B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Extension</w:t>
            </w:r>
          </w:p>
          <w:p w14:paraId="6424EB33" w14:textId="77777777" w:rsidR="00697922" w:rsidRPr="00437AD1" w:rsidRDefault="005D5B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Period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14:paraId="775FFE42" w14:textId="77777777" w:rsidR="00697922" w:rsidRPr="00437AD1" w:rsidRDefault="005D5B59">
            <w:pPr>
              <w:spacing w:after="0"/>
              <w:ind w:right="936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Up to any period or periods up to a maximum of one (1) year in total</w:t>
            </w:r>
          </w:p>
        </w:tc>
      </w:tr>
      <w:tr w:rsidR="00437AD1" w:rsidRPr="00437AD1" w14:paraId="25E02A52" w14:textId="77777777" w:rsidTr="00697922">
        <w:trPr>
          <w:trHeight w:val="83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06957C0" w14:textId="77777777" w:rsidR="00697922" w:rsidRPr="00437AD1" w:rsidRDefault="0069792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</w:p>
        </w:tc>
        <w:tc>
          <w:tcPr>
            <w:tcW w:w="2025" w:type="dxa"/>
          </w:tcPr>
          <w:p w14:paraId="14586753" w14:textId="77777777" w:rsidR="00697922" w:rsidRPr="00437AD1" w:rsidRDefault="005D5B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Order</w:t>
            </w:r>
          </w:p>
          <w:p w14:paraId="1E809752" w14:textId="77777777" w:rsidR="00697922" w:rsidRPr="00437AD1" w:rsidRDefault="005D5B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Procedure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14:paraId="4639F929" w14:textId="77777777" w:rsidR="00697922" w:rsidRPr="00437AD1" w:rsidRDefault="005D5B59">
            <w:pPr>
              <w:spacing w:after="0"/>
              <w:ind w:right="936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Lot 1-  Direct Award or Further Competition</w:t>
            </w:r>
          </w:p>
          <w:p w14:paraId="3918619A" w14:textId="77777777" w:rsidR="00697922" w:rsidRPr="00437AD1" w:rsidRDefault="005D5B59">
            <w:pPr>
              <w:spacing w:after="0"/>
              <w:ind w:right="936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Lot 2 - Direct Award or Further Competition</w:t>
            </w:r>
          </w:p>
          <w:p w14:paraId="77652443" w14:textId="77777777" w:rsidR="00697922" w:rsidRPr="00437AD1" w:rsidRDefault="005D5B59">
            <w:pPr>
              <w:spacing w:after="0"/>
              <w:ind w:right="936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Lot 3 - Direct Award</w:t>
            </w:r>
          </w:p>
          <w:p w14:paraId="7E2D1DF0" w14:textId="77777777" w:rsidR="00697922" w:rsidRPr="00437AD1" w:rsidRDefault="005D5B59">
            <w:pPr>
              <w:spacing w:after="0"/>
              <w:ind w:right="936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Lot 4 - Direct Award</w:t>
            </w:r>
          </w:p>
          <w:p w14:paraId="23E28D48" w14:textId="77777777" w:rsidR="00697922" w:rsidRPr="00437AD1" w:rsidRDefault="00697922">
            <w:pPr>
              <w:spacing w:after="0"/>
              <w:ind w:right="936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</w:p>
          <w:p w14:paraId="4552B7D5" w14:textId="77777777" w:rsidR="00697922" w:rsidRPr="00437AD1" w:rsidRDefault="005D5B59">
            <w:pPr>
              <w:spacing w:after="0"/>
              <w:ind w:right="936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See Framework Schedule 7 (Call-off Award Procedure)</w:t>
            </w:r>
          </w:p>
          <w:p w14:paraId="11633475" w14:textId="77777777" w:rsidR="00697922" w:rsidRPr="00437AD1" w:rsidRDefault="00697922">
            <w:pPr>
              <w:spacing w:after="0"/>
              <w:ind w:right="936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</w:tr>
      <w:tr w:rsidR="00437AD1" w:rsidRPr="00437AD1" w14:paraId="00F269EC" w14:textId="77777777" w:rsidTr="006979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23C46003" w14:textId="77777777" w:rsidR="00697922" w:rsidRPr="00437AD1" w:rsidRDefault="0069792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</w:p>
        </w:tc>
        <w:tc>
          <w:tcPr>
            <w:tcW w:w="2025" w:type="dxa"/>
          </w:tcPr>
          <w:p w14:paraId="3FA40CDC" w14:textId="77777777" w:rsidR="00697922" w:rsidRPr="00437AD1" w:rsidRDefault="005D5B59" w:rsidP="00437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firstLine="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 xml:space="preserve">Framework Incorporated Terms </w:t>
            </w:r>
          </w:p>
          <w:p w14:paraId="138E2F7D" w14:textId="77777777" w:rsidR="00697922" w:rsidRPr="00437AD1" w:rsidRDefault="00697922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50C08089" w14:textId="77777777" w:rsidR="00697922" w:rsidRPr="00437AD1" w:rsidRDefault="005D5B59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(together these documents form the ‘the </w:t>
            </w: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Framework Contract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’)</w:t>
            </w:r>
          </w:p>
          <w:p w14:paraId="040FF578" w14:textId="77777777" w:rsidR="00697922" w:rsidRPr="00437AD1" w:rsidRDefault="00697922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7348AD12" w14:textId="77777777" w:rsidR="00697922" w:rsidRPr="00437AD1" w:rsidRDefault="00697922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46247962" w14:textId="77777777" w:rsidR="00697922" w:rsidRPr="00437AD1" w:rsidRDefault="00697922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00518989" w14:textId="77777777" w:rsidR="00697922" w:rsidRPr="00437AD1" w:rsidRDefault="00697922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5315F395" w14:textId="77777777" w:rsidR="00697922" w:rsidRPr="00437AD1" w:rsidRDefault="00697922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0C2E786B" w14:textId="77777777" w:rsidR="00697922" w:rsidRPr="00437AD1" w:rsidRDefault="00697922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6DCE6833" w14:textId="77777777" w:rsidR="00697922" w:rsidRPr="00437AD1" w:rsidRDefault="00697922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228069BC" w14:textId="77777777" w:rsidR="00697922" w:rsidRPr="00437AD1" w:rsidRDefault="00697922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336518DB" w14:textId="77777777" w:rsidR="00697922" w:rsidRPr="00437AD1" w:rsidRDefault="00697922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48774EF1" w14:textId="77777777" w:rsidR="00697922" w:rsidRPr="00437AD1" w:rsidRDefault="00697922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241C5509" w14:textId="77777777" w:rsidR="00697922" w:rsidRPr="00437AD1" w:rsidRDefault="00697922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6DF6F9CE" w14:textId="77777777" w:rsidR="00697922" w:rsidRPr="00437AD1" w:rsidRDefault="00697922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36DA553D" w14:textId="77777777" w:rsidR="00697922" w:rsidRPr="00437AD1" w:rsidRDefault="00697922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7104D34F" w14:textId="77777777" w:rsidR="00697922" w:rsidRPr="00437AD1" w:rsidRDefault="00697922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612B68D8" w14:textId="77777777" w:rsidR="00697922" w:rsidRPr="00437AD1" w:rsidRDefault="00697922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59621D14" w14:textId="77777777" w:rsidR="00697922" w:rsidRPr="00437AD1" w:rsidRDefault="00697922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14:paraId="240276B6" w14:textId="77777777" w:rsidR="00D76974" w:rsidRDefault="005D5B59" w:rsidP="00D769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7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The following documents are incorporated into the Framework Contract. </w:t>
            </w:r>
          </w:p>
          <w:p w14:paraId="0D90F3EB" w14:textId="77777777" w:rsidR="00D76974" w:rsidRDefault="00D76974" w:rsidP="00D769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7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0CEA4302" w14:textId="77777777" w:rsidR="00697922" w:rsidRDefault="005D5B59" w:rsidP="00D769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7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Where numbers are missing we are not using these schedules. If the documents conflict, the following order of precedence applies:</w:t>
            </w:r>
          </w:p>
          <w:p w14:paraId="121965E4" w14:textId="77777777" w:rsidR="00D76974" w:rsidRPr="00437AD1" w:rsidRDefault="00D76974" w:rsidP="00D769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7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73669E36" w14:textId="77777777" w:rsidR="00697922" w:rsidRPr="00437AD1" w:rsidRDefault="005D5B59" w:rsidP="00D7697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This Framework Award Form</w:t>
            </w:r>
          </w:p>
          <w:p w14:paraId="42D07B46" w14:textId="77777777" w:rsidR="00697922" w:rsidRPr="00437AD1" w:rsidRDefault="005D5B59" w:rsidP="00D7697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Any Framework Special Terms (see Section 10 ‘Framework Special Terms’ in this Framework Award Form)</w:t>
            </w:r>
          </w:p>
          <w:p w14:paraId="5315F76F" w14:textId="77777777" w:rsidR="00697922" w:rsidRPr="00437AD1" w:rsidRDefault="005D5B59" w:rsidP="00D7697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Joint Schedule 1 (Definitions)</w:t>
            </w:r>
          </w:p>
          <w:p w14:paraId="0CC23059" w14:textId="77777777" w:rsidR="00697922" w:rsidRDefault="005D5B59" w:rsidP="00D7697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The following Schedules for RM6217 (in equal order of precedence):</w:t>
            </w:r>
          </w:p>
          <w:p w14:paraId="10C583B4" w14:textId="77777777" w:rsidR="00D76974" w:rsidRPr="00437AD1" w:rsidRDefault="00D76974" w:rsidP="00D769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045A3ACE" w14:textId="77777777" w:rsidR="00697922" w:rsidRPr="00437AD1" w:rsidRDefault="005D5B59" w:rsidP="00D7697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Framework Schedule 1 (Specification)</w:t>
            </w:r>
          </w:p>
          <w:p w14:paraId="148E9CF9" w14:textId="77777777" w:rsidR="00697922" w:rsidRPr="00437AD1" w:rsidRDefault="005D5B59" w:rsidP="00D7697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Framework Schedule 3 (Framework Prices)</w:t>
            </w:r>
          </w:p>
          <w:p w14:paraId="3E28AF69" w14:textId="77777777" w:rsidR="00697922" w:rsidRPr="00437AD1" w:rsidRDefault="005D5B59" w:rsidP="00D7697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Framework Schedule 4 (Framework Management)</w:t>
            </w:r>
          </w:p>
          <w:p w14:paraId="39DE1667" w14:textId="77777777" w:rsidR="00697922" w:rsidRPr="00437AD1" w:rsidRDefault="005D5B59" w:rsidP="00D7697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Framework Schedule 5 (Management Charges and Information)</w:t>
            </w:r>
          </w:p>
          <w:p w14:paraId="180E3D4B" w14:textId="23D032B3" w:rsidR="00697922" w:rsidRPr="00437AD1" w:rsidRDefault="005D5B59" w:rsidP="00D7697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Framework Schedule 6</w:t>
            </w:r>
            <w:r w:rsidR="001A75CA">
              <w:rPr>
                <w:rFonts w:ascii="Arial" w:eastAsia="Arial" w:hAnsi="Arial" w:cs="Arial"/>
                <w:color w:val="auto"/>
                <w:sz w:val="24"/>
                <w:szCs w:val="24"/>
              </w:rPr>
              <w:t>A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(Order Form </w:t>
            </w:r>
            <w:r w:rsidR="00CC3589"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Template and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Call-Off Schedules</w:t>
            </w:r>
            <w:r w:rsidR="001A75CA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– Direct Award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)</w:t>
            </w:r>
            <w:r w:rsidR="001A75CA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and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</w:t>
            </w:r>
            <w:r w:rsidR="001A75CA"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Framework Schedule 6</w:t>
            </w:r>
            <w:r w:rsidR="001A75CA">
              <w:rPr>
                <w:rFonts w:ascii="Arial" w:eastAsia="Arial" w:hAnsi="Arial" w:cs="Arial"/>
                <w:color w:val="auto"/>
                <w:sz w:val="24"/>
                <w:szCs w:val="24"/>
              </w:rPr>
              <w:t>B</w:t>
            </w:r>
            <w:r w:rsidR="001A75CA"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(Order Form Template and Call-Off Schedules</w:t>
            </w:r>
            <w:r w:rsidR="001A75CA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– Further Competition</w:t>
            </w:r>
            <w:r w:rsidR="001A75CA"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)</w:t>
            </w:r>
            <w:r w:rsidR="001A75CA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including</w:t>
            </w:r>
            <w:r w:rsidR="001A75CA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in respect of both template order forms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the following template Call-Off Schedules: </w:t>
            </w:r>
          </w:p>
          <w:p w14:paraId="755231D9" w14:textId="77777777" w:rsidR="00697922" w:rsidRPr="00437AD1" w:rsidRDefault="005D5B59" w:rsidP="00661CA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85"/>
              </w:tabs>
              <w:spacing w:after="0" w:line="240" w:lineRule="auto"/>
              <w:ind w:hanging="18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Call-Off Schedule 1 (Transparency Reports)</w:t>
            </w:r>
          </w:p>
          <w:p w14:paraId="6D4F363C" w14:textId="77777777" w:rsidR="00697922" w:rsidRPr="00437AD1" w:rsidRDefault="005D5B59" w:rsidP="00661CA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85"/>
              </w:tabs>
              <w:spacing w:after="0" w:line="240" w:lineRule="auto"/>
              <w:ind w:hanging="18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Call-Off Schedule 2 (Staff Transfer)</w:t>
            </w:r>
          </w:p>
          <w:p w14:paraId="12E084ED" w14:textId="77777777" w:rsidR="00697922" w:rsidRPr="00437AD1" w:rsidRDefault="005D5B59" w:rsidP="00661CA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85"/>
              </w:tabs>
              <w:spacing w:after="0" w:line="240" w:lineRule="auto"/>
              <w:ind w:hanging="18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Call-Off Schedule 3 (Continuous Improvement)</w:t>
            </w:r>
          </w:p>
          <w:p w14:paraId="4A582594" w14:textId="77777777" w:rsidR="00697922" w:rsidRPr="00437AD1" w:rsidRDefault="005D5B59" w:rsidP="00661CA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85"/>
              </w:tabs>
              <w:spacing w:after="0" w:line="240" w:lineRule="auto"/>
              <w:ind w:hanging="18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Call-Off Schedule 4 (Call-Off Tender)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ab/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ab/>
            </w:r>
          </w:p>
          <w:p w14:paraId="32A6826C" w14:textId="77777777" w:rsidR="00697922" w:rsidRPr="00437AD1" w:rsidRDefault="005D5B59" w:rsidP="00661CA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85"/>
              </w:tabs>
              <w:spacing w:after="0" w:line="240" w:lineRule="auto"/>
              <w:ind w:hanging="18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Call-Off Schedule 5 (Pricing Details)</w:t>
            </w:r>
          </w:p>
          <w:p w14:paraId="38E6330A" w14:textId="0DBE174F" w:rsidR="00697922" w:rsidRPr="00437AD1" w:rsidRDefault="005D5B59" w:rsidP="00661CAC">
            <w:pPr>
              <w:numPr>
                <w:ilvl w:val="0"/>
                <w:numId w:val="2"/>
              </w:numPr>
              <w:tabs>
                <w:tab w:val="left" w:pos="985"/>
              </w:tabs>
              <w:spacing w:after="0" w:line="240" w:lineRule="auto"/>
              <w:ind w:hanging="18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Call-Off Schedule </w:t>
            </w:r>
            <w:r w:rsidR="00A43D13">
              <w:rPr>
                <w:rFonts w:ascii="Arial" w:eastAsia="Arial" w:hAnsi="Arial" w:cs="Arial"/>
                <w:color w:val="auto"/>
                <w:sz w:val="24"/>
                <w:szCs w:val="24"/>
              </w:rPr>
              <w:t>6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(ICT Services)</w:t>
            </w:r>
          </w:p>
          <w:p w14:paraId="7240DD3F" w14:textId="77777777" w:rsidR="00697922" w:rsidRPr="00437AD1" w:rsidRDefault="005D5B59" w:rsidP="00661CA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85"/>
              </w:tabs>
              <w:spacing w:after="0" w:line="240" w:lineRule="auto"/>
              <w:ind w:hanging="18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Call-Off Schedule 7 (Key Supplier Staff)</w:t>
            </w:r>
          </w:p>
          <w:p w14:paraId="3D74B931" w14:textId="77777777" w:rsidR="00697922" w:rsidRPr="00437AD1" w:rsidRDefault="005D5B59" w:rsidP="00661CA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85"/>
              </w:tabs>
              <w:spacing w:after="0" w:line="240" w:lineRule="auto"/>
              <w:ind w:hanging="18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Call-Off Schedule 8 (Business Continuity and Disaster Recovery)</w:t>
            </w:r>
          </w:p>
          <w:p w14:paraId="41F157A8" w14:textId="77777777" w:rsidR="00697922" w:rsidRDefault="005D5B59" w:rsidP="00661CA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85"/>
              </w:tabs>
              <w:spacing w:after="0" w:line="240" w:lineRule="auto"/>
              <w:ind w:hanging="18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Call-Off Schedule 9</w:t>
            </w:r>
            <w:r w:rsidR="00105EAC">
              <w:rPr>
                <w:rFonts w:ascii="Arial" w:eastAsia="Arial" w:hAnsi="Arial" w:cs="Arial"/>
                <w:color w:val="auto"/>
                <w:sz w:val="24"/>
                <w:szCs w:val="24"/>
              </w:rPr>
              <w:t>A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(Security)</w:t>
            </w:r>
          </w:p>
          <w:p w14:paraId="62BC8D1D" w14:textId="77777777" w:rsidR="00105EAC" w:rsidRPr="00437AD1" w:rsidRDefault="00105EAC" w:rsidP="00661CA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85"/>
              </w:tabs>
              <w:spacing w:after="0" w:line="240" w:lineRule="auto"/>
              <w:ind w:hanging="18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auto"/>
                <w:sz w:val="24"/>
                <w:szCs w:val="24"/>
              </w:rPr>
              <w:t>Call-Off Schedule 9B (MOD Security)</w:t>
            </w:r>
          </w:p>
          <w:p w14:paraId="767E7D81" w14:textId="77777777" w:rsidR="00697922" w:rsidRDefault="005D5B59" w:rsidP="00661CA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85"/>
              </w:tabs>
              <w:spacing w:after="0" w:line="240" w:lineRule="auto"/>
              <w:ind w:hanging="18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Call-Off Schedule 10 (Exit Management)</w:t>
            </w:r>
          </w:p>
          <w:p w14:paraId="6DA1B43F" w14:textId="77777777" w:rsidR="00105EAC" w:rsidRPr="00437AD1" w:rsidRDefault="00105EAC" w:rsidP="00661CA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85"/>
              </w:tabs>
              <w:spacing w:after="0" w:line="240" w:lineRule="auto"/>
              <w:ind w:hanging="18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auto"/>
                <w:sz w:val="24"/>
                <w:szCs w:val="24"/>
              </w:rPr>
              <w:t>Call-Off Schedule 12 (Clustering)</w:t>
            </w:r>
          </w:p>
          <w:p w14:paraId="6F8CD4C9" w14:textId="300119CA" w:rsidR="00697922" w:rsidRPr="00437AD1" w:rsidRDefault="005D5B59" w:rsidP="00661CA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85"/>
              </w:tabs>
              <w:spacing w:after="0" w:line="240" w:lineRule="auto"/>
              <w:ind w:hanging="18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lastRenderedPageBreak/>
              <w:t>Call-Off Schedule 13 (Implementation Plan</w:t>
            </w:r>
            <w:r w:rsidR="00636566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</w:t>
            </w:r>
            <w:r w:rsidR="00885CCE">
              <w:rPr>
                <w:rFonts w:ascii="Arial" w:eastAsia="Arial" w:hAnsi="Arial" w:cs="Arial"/>
                <w:color w:val="auto"/>
                <w:sz w:val="24"/>
                <w:szCs w:val="24"/>
              </w:rPr>
              <w:t>and Testing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)</w:t>
            </w:r>
          </w:p>
          <w:p w14:paraId="08CC25A0" w14:textId="77777777" w:rsidR="00697922" w:rsidRPr="00437AD1" w:rsidRDefault="005D5B59" w:rsidP="00661CA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85"/>
              </w:tabs>
              <w:spacing w:after="0" w:line="240" w:lineRule="auto"/>
              <w:ind w:hanging="18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Call-Off Schedule 14 (Service Levels)</w:t>
            </w:r>
          </w:p>
          <w:p w14:paraId="1ACC0F51" w14:textId="77777777" w:rsidR="00697922" w:rsidRPr="00437AD1" w:rsidRDefault="005D5B59" w:rsidP="00661CA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85"/>
              </w:tabs>
              <w:spacing w:after="0" w:line="240" w:lineRule="auto"/>
              <w:ind w:hanging="18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Call-Off Schedule 15 (Call-Off Contract Management)</w:t>
            </w:r>
          </w:p>
          <w:p w14:paraId="21746600" w14:textId="77777777" w:rsidR="00697922" w:rsidRPr="00437AD1" w:rsidRDefault="005D5B59" w:rsidP="00661CA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85"/>
              </w:tabs>
              <w:spacing w:after="0" w:line="240" w:lineRule="auto"/>
              <w:ind w:hanging="18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Call-Off Schedule 16 (Benchmarking)</w:t>
            </w:r>
          </w:p>
          <w:p w14:paraId="0979E419" w14:textId="3BB9204A" w:rsidR="00697922" w:rsidRPr="00437AD1" w:rsidRDefault="00661CAC" w:rsidP="00661CA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85"/>
              </w:tabs>
              <w:spacing w:after="0" w:line="240" w:lineRule="auto"/>
              <w:ind w:hanging="18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Call-Off Schedule 17 </w:t>
            </w:r>
            <w:r w:rsidR="005D5B59"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(MOD </w:t>
            </w:r>
            <w:r w:rsidR="003D62EF">
              <w:rPr>
                <w:rFonts w:ascii="Arial" w:eastAsia="Arial" w:hAnsi="Arial" w:cs="Arial"/>
                <w:color w:val="auto"/>
                <w:sz w:val="24"/>
                <w:szCs w:val="24"/>
              </w:rPr>
              <w:t>Additional and Data P</w:t>
            </w:r>
            <w:r w:rsidR="003D62EF" w:rsidRPr="003D62EF">
              <w:rPr>
                <w:rFonts w:ascii="Arial" w:eastAsia="Arial" w:hAnsi="Arial" w:cs="Arial"/>
                <w:color w:val="auto"/>
                <w:sz w:val="24"/>
                <w:szCs w:val="24"/>
              </w:rPr>
              <w:t>rocessing</w:t>
            </w:r>
            <w:r w:rsidR="003D62EF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Terms</w:t>
            </w:r>
            <w:r w:rsidR="005D5B59"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)</w:t>
            </w:r>
          </w:p>
          <w:p w14:paraId="24303B3F" w14:textId="77777777" w:rsidR="00697922" w:rsidRPr="00437AD1" w:rsidRDefault="005D5B59" w:rsidP="00661CA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85"/>
              </w:tabs>
              <w:spacing w:after="0" w:line="240" w:lineRule="auto"/>
              <w:ind w:hanging="18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Call-Off Schedule 18 (Background Checks)</w:t>
            </w:r>
          </w:p>
          <w:p w14:paraId="695DA126" w14:textId="77777777" w:rsidR="00697922" w:rsidRPr="00437AD1" w:rsidRDefault="005D5B59" w:rsidP="00661CA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85"/>
              </w:tabs>
              <w:spacing w:after="0" w:line="240" w:lineRule="auto"/>
              <w:ind w:hanging="18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Call-Off Schedule 19 (Scottish Law)      </w:t>
            </w:r>
          </w:p>
          <w:p w14:paraId="47FC10A9" w14:textId="77777777" w:rsidR="00697922" w:rsidRPr="00437AD1" w:rsidRDefault="005D5B59" w:rsidP="00661CA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85"/>
              </w:tabs>
              <w:spacing w:after="0" w:line="240" w:lineRule="auto"/>
              <w:ind w:hanging="18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Call-Off Schedule 20 (Call-Off Specification)</w:t>
            </w:r>
          </w:p>
          <w:p w14:paraId="2C1805C7" w14:textId="77777777" w:rsidR="00697922" w:rsidRPr="00437AD1" w:rsidRDefault="005D5B59" w:rsidP="00661CA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85"/>
              </w:tabs>
              <w:spacing w:after="0" w:line="240" w:lineRule="auto"/>
              <w:ind w:hanging="18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Call-Off Schedule 21 (Northern Ireland Law)</w:t>
            </w:r>
          </w:p>
          <w:p w14:paraId="30A269BA" w14:textId="77777777" w:rsidR="00697922" w:rsidRPr="00437AD1" w:rsidRDefault="005D5B59" w:rsidP="00661CA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85"/>
              </w:tabs>
              <w:spacing w:after="0" w:line="240" w:lineRule="auto"/>
              <w:ind w:hanging="18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Call-Off Schedule 23 (HMRC Terms)                             </w:t>
            </w:r>
          </w:p>
          <w:p w14:paraId="61BED484" w14:textId="77777777" w:rsidR="00697922" w:rsidRPr="00437AD1" w:rsidRDefault="005D5B59" w:rsidP="00D7697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Framework Schedule 7 (Call-Off Award Procedure)</w:t>
            </w:r>
          </w:p>
          <w:p w14:paraId="70EBC4E2" w14:textId="77777777" w:rsidR="00697922" w:rsidRPr="00437AD1" w:rsidRDefault="005D5B59" w:rsidP="00D7697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Framework Schedule 8 (Self Audit Certificate)</w:t>
            </w:r>
          </w:p>
          <w:p w14:paraId="1FED18C0" w14:textId="77777777" w:rsidR="00697922" w:rsidRPr="00437AD1" w:rsidRDefault="005D5B59" w:rsidP="00D7697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Framework Schedule 9 (Cyber Essentials Scheme) </w:t>
            </w:r>
          </w:p>
          <w:p w14:paraId="65DB40F5" w14:textId="77777777" w:rsidR="00697922" w:rsidRPr="00437AD1" w:rsidRDefault="005D5B59" w:rsidP="00D7697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Joint Schedule 2 (Variation Form)</w:t>
            </w:r>
          </w:p>
          <w:p w14:paraId="2757F496" w14:textId="77777777" w:rsidR="00697922" w:rsidRPr="00437AD1" w:rsidRDefault="005D5B59" w:rsidP="00D7697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Joint Schedule 3 (Insurance Requirements)</w:t>
            </w:r>
          </w:p>
          <w:p w14:paraId="744EE273" w14:textId="77777777" w:rsidR="00697922" w:rsidRPr="00437AD1" w:rsidRDefault="005D5B59" w:rsidP="00D7697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Joint Schedule 4 (Commercially Sensitive Information)</w:t>
            </w:r>
          </w:p>
          <w:p w14:paraId="11524C51" w14:textId="77777777" w:rsidR="00697922" w:rsidRPr="00437AD1" w:rsidRDefault="005D5B59" w:rsidP="00D7697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Joint Schedule 6 (Key Subcontractors)</w:t>
            </w:r>
          </w:p>
          <w:p w14:paraId="1D4680B1" w14:textId="77777777" w:rsidR="00697922" w:rsidRPr="00437AD1" w:rsidRDefault="005D5B59" w:rsidP="00D7697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Joint Schedule 7 (Financial Difficulties)</w:t>
            </w:r>
          </w:p>
          <w:p w14:paraId="34C3C1CB" w14:textId="77777777" w:rsidR="00697922" w:rsidRPr="00437AD1" w:rsidRDefault="005D5B59" w:rsidP="00D7697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Joint Schedule 8 (Guarantee)</w:t>
            </w:r>
          </w:p>
          <w:p w14:paraId="54EE6B20" w14:textId="77777777" w:rsidR="00697922" w:rsidRPr="00437AD1" w:rsidRDefault="005D5B59" w:rsidP="00D7697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Joint Schedule 9 (Minimum Standards of Reliability)</w:t>
            </w:r>
          </w:p>
          <w:p w14:paraId="5990976B" w14:textId="77777777" w:rsidR="00697922" w:rsidRPr="00437AD1" w:rsidRDefault="005D5B59" w:rsidP="00D7697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Joint Schedule 10 (Rectification Plan)</w:t>
            </w:r>
          </w:p>
          <w:p w14:paraId="1B0DDA2F" w14:textId="77777777" w:rsidR="00697922" w:rsidRPr="00437AD1" w:rsidRDefault="005D5B59" w:rsidP="00D7697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Joint Schedule 11 (Processing Data)</w:t>
            </w:r>
          </w:p>
          <w:p w14:paraId="7D780FA4" w14:textId="77777777" w:rsidR="00697922" w:rsidRPr="00437AD1" w:rsidRDefault="005D5B59" w:rsidP="00D7697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Joint Schedule 12 (Supply Chain Visibility)</w:t>
            </w:r>
          </w:p>
          <w:p w14:paraId="63F12D47" w14:textId="65B6496F" w:rsidR="00697922" w:rsidRPr="00437AD1" w:rsidRDefault="00437145" w:rsidP="00661CA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auto"/>
                <w:sz w:val="24"/>
                <w:szCs w:val="24"/>
              </w:rPr>
              <w:t>The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</w:t>
            </w:r>
            <w:r w:rsidR="005D5B59"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Core Terms (</w:t>
            </w:r>
            <w:r w:rsidR="00BD3651">
              <w:rPr>
                <w:rFonts w:ascii="Arial" w:eastAsia="Arial" w:hAnsi="Arial" w:cs="Arial"/>
                <w:color w:val="000000"/>
                <w:sz w:val="24"/>
                <w:szCs w:val="24"/>
              </w:rPr>
              <w:t>version 3.0.11</w:t>
            </w:r>
            <w:r w:rsidR="005D5B59"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)</w:t>
            </w:r>
          </w:p>
          <w:p w14:paraId="3662FA60" w14:textId="77777777" w:rsidR="00697922" w:rsidRPr="00437AD1" w:rsidRDefault="005D5B59" w:rsidP="00661CA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Joint Schedule 5 (Corporate Social Responsibility) RM6217</w:t>
            </w:r>
          </w:p>
          <w:p w14:paraId="0E2C0FD7" w14:textId="2E821638" w:rsidR="00697922" w:rsidRPr="00437AD1" w:rsidRDefault="005D5B59" w:rsidP="00661CA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Framework Schedule 2 (Framework Tender) RM6217 </w:t>
            </w:r>
            <w:r w:rsidR="00437145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provided 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any part of the Framework Tender that offers a better commercial position for CCS or Buyers (as decided by CCS) take precedence over the documents above</w:t>
            </w:r>
            <w:r w:rsidR="00437145">
              <w:rPr>
                <w:rFonts w:ascii="Arial" w:eastAsia="Arial" w:hAnsi="Arial" w:cs="Arial"/>
                <w:color w:val="auto"/>
                <w:sz w:val="24"/>
                <w:szCs w:val="24"/>
              </w:rPr>
              <w:t>.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</w:t>
            </w:r>
          </w:p>
          <w:p w14:paraId="4B687236" w14:textId="77777777" w:rsidR="00697922" w:rsidRPr="00437AD1" w:rsidRDefault="00697922" w:rsidP="00D769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</w:tr>
      <w:tr w:rsidR="00437AD1" w:rsidRPr="00437AD1" w14:paraId="431DB5FE" w14:textId="77777777" w:rsidTr="00697922">
        <w:trPr>
          <w:trHeight w:val="9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  <w:vMerge w:val="restart"/>
          </w:tcPr>
          <w:p w14:paraId="6ED63037" w14:textId="77777777" w:rsidR="00697922" w:rsidRPr="00437AD1" w:rsidRDefault="0069792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</w:p>
        </w:tc>
        <w:tc>
          <w:tcPr>
            <w:tcW w:w="2025" w:type="dxa"/>
            <w:vMerge w:val="restart"/>
          </w:tcPr>
          <w:p w14:paraId="2A0491A3" w14:textId="77777777" w:rsidR="00697922" w:rsidRPr="00437AD1" w:rsidRDefault="005D5B59" w:rsidP="00437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Framework Special Terms</w:t>
            </w:r>
          </w:p>
          <w:p w14:paraId="0C53EF90" w14:textId="77777777" w:rsidR="00697922" w:rsidRPr="00437AD1" w:rsidRDefault="00697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</w:p>
          <w:p w14:paraId="0B1A1685" w14:textId="77777777" w:rsidR="00697922" w:rsidRPr="00437AD1" w:rsidRDefault="00697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14:paraId="02DEB06E" w14:textId="77777777" w:rsidR="00697922" w:rsidRPr="00437AD1" w:rsidRDefault="005D5B59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Special Term 1 - 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>[</w:t>
            </w: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terms to revise or supplement </w:t>
            </w:r>
            <w:r w:rsidR="00437145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the 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Core Terms or Schedules, or </w:t>
            </w: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enter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‘N/A’ and delete the extra rows below]</w:t>
            </w:r>
          </w:p>
          <w:p w14:paraId="342323B5" w14:textId="5FF67DF3" w:rsidR="00697922" w:rsidRPr="00437AD1" w:rsidRDefault="00697922" w:rsidP="00D6171C">
            <w:pPr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</w:pPr>
          </w:p>
        </w:tc>
      </w:tr>
      <w:tr w:rsidR="00437AD1" w:rsidRPr="00437AD1" w14:paraId="4E5F639C" w14:textId="77777777" w:rsidTr="006979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  <w:vMerge/>
          </w:tcPr>
          <w:p w14:paraId="65DB9695" w14:textId="77777777" w:rsidR="00697922" w:rsidRPr="00437AD1" w:rsidRDefault="006979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</w:pPr>
          </w:p>
        </w:tc>
        <w:tc>
          <w:tcPr>
            <w:tcW w:w="2025" w:type="dxa"/>
            <w:vMerge/>
          </w:tcPr>
          <w:p w14:paraId="342CACA5" w14:textId="77777777" w:rsidR="00697922" w:rsidRPr="00437AD1" w:rsidRDefault="006979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14:paraId="30E7F99A" w14:textId="77777777" w:rsidR="00697922" w:rsidRPr="00437AD1" w:rsidRDefault="005D5B59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[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>Special Term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2 -  ]</w:t>
            </w:r>
          </w:p>
        </w:tc>
      </w:tr>
      <w:tr w:rsidR="00437AD1" w:rsidRPr="00437AD1" w14:paraId="5B7C14DA" w14:textId="77777777" w:rsidTr="00697922">
        <w:trPr>
          <w:trHeight w:val="69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  <w:vMerge/>
          </w:tcPr>
          <w:p w14:paraId="3C7D2945" w14:textId="77777777" w:rsidR="00697922" w:rsidRPr="00437AD1" w:rsidRDefault="006979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2025" w:type="dxa"/>
            <w:vMerge/>
          </w:tcPr>
          <w:p w14:paraId="28A50E7D" w14:textId="77777777" w:rsidR="00697922" w:rsidRPr="00437AD1" w:rsidRDefault="006979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14:paraId="5F29A3C1" w14:textId="77777777" w:rsidR="00697922" w:rsidRPr="00437AD1" w:rsidRDefault="005D5B59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[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>Special Term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3 -  ]</w:t>
            </w:r>
          </w:p>
        </w:tc>
      </w:tr>
      <w:tr w:rsidR="00437AD1" w:rsidRPr="00437AD1" w14:paraId="362DB20D" w14:textId="77777777" w:rsidTr="006979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238E50F" w14:textId="77777777" w:rsidR="00697922" w:rsidRPr="00437AD1" w:rsidRDefault="0069792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</w:p>
        </w:tc>
        <w:tc>
          <w:tcPr>
            <w:tcW w:w="2025" w:type="dxa"/>
          </w:tcPr>
          <w:p w14:paraId="1BB83F93" w14:textId="77777777" w:rsidR="00697922" w:rsidRPr="00437AD1" w:rsidRDefault="005D5B59" w:rsidP="00437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 xml:space="preserve">Framework Prices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14:paraId="066BBD0D" w14:textId="77777777" w:rsidR="00697922" w:rsidRPr="00437AD1" w:rsidRDefault="005D5B59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Details in Framework Schedule 3 (Framework Prices).</w:t>
            </w:r>
          </w:p>
          <w:p w14:paraId="6E405C9C" w14:textId="77777777" w:rsidR="00697922" w:rsidRPr="00437AD1" w:rsidRDefault="005D5B59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The Framework Prices for each Lot will be fixed for the duration set out in, and subject to any adjustments in accordance with Framework Schedule 3</w:t>
            </w:r>
            <w:r w:rsidR="00AE5537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(</w:t>
            </w:r>
            <w:r w:rsidR="00AE5537"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Framework Prices</w:t>
            </w:r>
            <w:r w:rsidR="00AE5537">
              <w:rPr>
                <w:rFonts w:ascii="Arial" w:eastAsia="Arial" w:hAnsi="Arial" w:cs="Arial"/>
                <w:color w:val="auto"/>
                <w:sz w:val="24"/>
                <w:szCs w:val="24"/>
              </w:rPr>
              <w:t>)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.</w:t>
            </w:r>
          </w:p>
        </w:tc>
      </w:tr>
      <w:tr w:rsidR="00437AD1" w:rsidRPr="00437AD1" w14:paraId="1385D3AE" w14:textId="77777777" w:rsidTr="00697922">
        <w:trPr>
          <w:trHeight w:val="56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12146D6C" w14:textId="77777777" w:rsidR="00697922" w:rsidRPr="00437AD1" w:rsidRDefault="0069792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</w:p>
        </w:tc>
        <w:tc>
          <w:tcPr>
            <w:tcW w:w="2025" w:type="dxa"/>
          </w:tcPr>
          <w:p w14:paraId="34B693C3" w14:textId="77777777" w:rsidR="00697922" w:rsidRPr="00437AD1" w:rsidRDefault="005D5B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Insurance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  <w:shd w:val="clear" w:color="auto" w:fill="auto"/>
          </w:tcPr>
          <w:p w14:paraId="5B4F7D46" w14:textId="77777777" w:rsidR="00697922" w:rsidRPr="00437AD1" w:rsidRDefault="005D5B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Details in Annex of Joint Schedule 3 (Insurance Requirements).</w:t>
            </w:r>
          </w:p>
        </w:tc>
      </w:tr>
      <w:tr w:rsidR="00437AD1" w:rsidRPr="00437AD1" w14:paraId="3BAD0D80" w14:textId="77777777" w:rsidTr="00AE55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1016673F" w14:textId="77777777" w:rsidR="00697922" w:rsidRPr="00437AD1" w:rsidRDefault="0069792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</w:p>
        </w:tc>
        <w:tc>
          <w:tcPr>
            <w:tcW w:w="2025" w:type="dxa"/>
          </w:tcPr>
          <w:p w14:paraId="468395BB" w14:textId="77777777" w:rsidR="00697922" w:rsidRPr="00D90068" w:rsidRDefault="005D5B59" w:rsidP="00437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D90068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 xml:space="preserve">Cyber </w:t>
            </w:r>
          </w:p>
          <w:p w14:paraId="41140977" w14:textId="77777777" w:rsidR="00697922" w:rsidRPr="00D90068" w:rsidRDefault="005D5B59" w:rsidP="00437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D90068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Essentials Certification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14:paraId="55A9D307" w14:textId="74A50BE8" w:rsidR="00A74A85" w:rsidRPr="00D90068" w:rsidRDefault="00A74A85" w:rsidP="00437145">
            <w:pPr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D90068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Prior to the Supplier commencing the provision of Services under any </w:t>
            </w:r>
            <w:r w:rsidR="00033CAC" w:rsidRPr="00D90068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Call-Off </w:t>
            </w:r>
            <w:r w:rsidRPr="00D90068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Contract (and in any event prior to the Start Date of the first Call-Off Contract), the Supplier shall provide to CCS, the following </w:t>
            </w:r>
            <w:r w:rsidR="00DA6E54" w:rsidRPr="00D90068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applicable </w:t>
            </w:r>
            <w:r w:rsidRPr="00D90068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Cyber Essentials Certificate(s):  </w:t>
            </w:r>
          </w:p>
          <w:p w14:paraId="130C9BA0" w14:textId="77777777" w:rsidR="00A74A85" w:rsidRPr="00D90068" w:rsidRDefault="00A74A85" w:rsidP="00437145">
            <w:pPr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38BBEE9A" w14:textId="047E7BA8" w:rsidR="00697922" w:rsidRPr="00D90068" w:rsidRDefault="00A74A85" w:rsidP="00437145">
            <w:pPr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D90068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- </w:t>
            </w:r>
            <w:r w:rsidR="005D5B59" w:rsidRPr="00D90068">
              <w:rPr>
                <w:rFonts w:ascii="Arial" w:eastAsia="Arial" w:hAnsi="Arial" w:cs="Arial"/>
                <w:color w:val="auto"/>
                <w:sz w:val="24"/>
                <w:szCs w:val="24"/>
              </w:rPr>
              <w:t>Lots 1&amp;4 - Cyber Essential Scheme Basic Certificate.</w:t>
            </w:r>
          </w:p>
          <w:p w14:paraId="1CBD51A7" w14:textId="77777777" w:rsidR="00437145" w:rsidRPr="00D90068" w:rsidRDefault="00437145" w:rsidP="00437145">
            <w:pPr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25F246FD" w14:textId="742BEB75" w:rsidR="00697922" w:rsidRPr="00D90068" w:rsidRDefault="00DA6E54" w:rsidP="00437145">
            <w:pPr>
              <w:spacing w:after="0" w:line="240" w:lineRule="auto"/>
              <w:ind w:left="-7" w:firstLine="7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D90068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- </w:t>
            </w:r>
            <w:r w:rsidR="005D5B59" w:rsidRPr="00D90068">
              <w:rPr>
                <w:rFonts w:ascii="Arial" w:eastAsia="Arial" w:hAnsi="Arial" w:cs="Arial"/>
                <w:color w:val="auto"/>
                <w:sz w:val="24"/>
                <w:szCs w:val="24"/>
              </w:rPr>
              <w:t>Lots 2&amp;3 - Cyber Essentials Scheme Plus Certificate.</w:t>
            </w:r>
          </w:p>
          <w:p w14:paraId="5A9A3126" w14:textId="77777777" w:rsidR="00697922" w:rsidRPr="00D90068" w:rsidRDefault="00697922">
            <w:pPr>
              <w:spacing w:after="0" w:line="240" w:lineRule="auto"/>
              <w:ind w:left="36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685C6574" w14:textId="53F4EC5A" w:rsidR="00697922" w:rsidRPr="00D90068" w:rsidRDefault="005D5B59" w:rsidP="00AE5537">
            <w:pPr>
              <w:spacing w:after="0" w:line="240" w:lineRule="auto"/>
              <w:ind w:left="-7"/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</w:pPr>
            <w:r w:rsidRPr="00D90068">
              <w:rPr>
                <w:rFonts w:ascii="Arial" w:eastAsia="Arial" w:hAnsi="Arial" w:cs="Arial"/>
                <w:color w:val="auto"/>
                <w:sz w:val="24"/>
                <w:szCs w:val="24"/>
              </w:rPr>
              <w:t>Details in Framework Schedule 9 (Cyber Essentials Scheme).</w:t>
            </w:r>
          </w:p>
        </w:tc>
      </w:tr>
      <w:tr w:rsidR="00437AD1" w:rsidRPr="00437AD1" w14:paraId="4D6AC2A1" w14:textId="77777777" w:rsidTr="00697922">
        <w:trPr>
          <w:trHeight w:val="7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8EBB2BA" w14:textId="77777777" w:rsidR="00697922" w:rsidRPr="00437AD1" w:rsidRDefault="0069792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</w:p>
        </w:tc>
        <w:tc>
          <w:tcPr>
            <w:tcW w:w="2025" w:type="dxa"/>
          </w:tcPr>
          <w:p w14:paraId="05347180" w14:textId="77777777" w:rsidR="00697922" w:rsidRPr="00437AD1" w:rsidRDefault="005D5B59" w:rsidP="00437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Management Charge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14:paraId="47F2EC94" w14:textId="77777777" w:rsidR="00697922" w:rsidRPr="00437AD1" w:rsidRDefault="005D5B59" w:rsidP="001805C9">
            <w:pPr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The Supplier will pay, excluding VAT, 1% of all the Charges for the Deliverables invoiced to the Buyer under all Call-Off Contracts.</w:t>
            </w:r>
          </w:p>
        </w:tc>
      </w:tr>
      <w:tr w:rsidR="00437AD1" w:rsidRPr="00437AD1" w14:paraId="2C237D55" w14:textId="77777777" w:rsidTr="006979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13B984AA" w14:textId="77777777" w:rsidR="00697922" w:rsidRPr="00437AD1" w:rsidRDefault="0069792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2025" w:type="dxa"/>
          </w:tcPr>
          <w:p w14:paraId="4F232FFE" w14:textId="77777777" w:rsidR="00697922" w:rsidRPr="00437AD1" w:rsidRDefault="005D5B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 xml:space="preserve">Supplier </w:t>
            </w:r>
          </w:p>
          <w:p w14:paraId="13F512FF" w14:textId="77777777" w:rsidR="00697922" w:rsidRPr="00437AD1" w:rsidRDefault="005D5B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Framework</w:t>
            </w:r>
          </w:p>
          <w:p w14:paraId="3BE66D72" w14:textId="77777777" w:rsidR="00697922" w:rsidRPr="00437AD1" w:rsidRDefault="005D5B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Manager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14:paraId="70D487D3" w14:textId="77777777" w:rsidR="00C37EE3" w:rsidRDefault="00C37EE3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auto"/>
                <w:sz w:val="20"/>
                <w:szCs w:val="20"/>
              </w:rPr>
              <w:t>REDACTED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</w:t>
            </w:r>
          </w:p>
          <w:p w14:paraId="75303BDA" w14:textId="77777777" w:rsidR="00C37EE3" w:rsidRDefault="00C37EE3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auto"/>
                <w:sz w:val="20"/>
                <w:szCs w:val="20"/>
              </w:rPr>
              <w:t>REDACTED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</w:t>
            </w:r>
          </w:p>
          <w:p w14:paraId="0199CD40" w14:textId="77777777" w:rsidR="00C37EE3" w:rsidRDefault="00C37EE3">
            <w:pPr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auto"/>
                <w:sz w:val="20"/>
                <w:szCs w:val="20"/>
              </w:rPr>
              <w:t>REDACTED</w:t>
            </w: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 xml:space="preserve"> </w:t>
            </w:r>
          </w:p>
          <w:p w14:paraId="3C65E589" w14:textId="4015C310" w:rsidR="00697922" w:rsidRPr="00437AD1" w:rsidRDefault="00C37EE3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auto"/>
                <w:sz w:val="20"/>
                <w:szCs w:val="20"/>
              </w:rPr>
              <w:t>REDACTED</w:t>
            </w:r>
          </w:p>
        </w:tc>
      </w:tr>
      <w:tr w:rsidR="00437AD1" w:rsidRPr="00437AD1" w14:paraId="0C96FA28" w14:textId="77777777" w:rsidTr="00697922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688BE112" w14:textId="77777777" w:rsidR="00697922" w:rsidRPr="00437AD1" w:rsidRDefault="0069792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2025" w:type="dxa"/>
          </w:tcPr>
          <w:p w14:paraId="59465C69" w14:textId="77777777" w:rsidR="00697922" w:rsidRPr="00437AD1" w:rsidRDefault="005D5B59" w:rsidP="00437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 xml:space="preserve">Supplier </w:t>
            </w:r>
          </w:p>
          <w:p w14:paraId="7B53FF0F" w14:textId="77777777" w:rsidR="00697922" w:rsidRPr="00437AD1" w:rsidRDefault="005D5B59" w:rsidP="00437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14:paraId="36C26332" w14:textId="77777777" w:rsidR="00C37EE3" w:rsidRDefault="00C37EE3" w:rsidP="00C37EE3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auto"/>
                <w:sz w:val="20"/>
                <w:szCs w:val="20"/>
              </w:rPr>
              <w:t>REDACTED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</w:t>
            </w:r>
          </w:p>
          <w:p w14:paraId="5A643BF8" w14:textId="77777777" w:rsidR="00C37EE3" w:rsidRDefault="00C37EE3" w:rsidP="00C37EE3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auto"/>
                <w:sz w:val="20"/>
                <w:szCs w:val="20"/>
              </w:rPr>
              <w:t>REDACTED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</w:t>
            </w:r>
          </w:p>
          <w:p w14:paraId="525D8BE2" w14:textId="77777777" w:rsidR="00C37EE3" w:rsidRDefault="00C37EE3" w:rsidP="00C37EE3">
            <w:pPr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auto"/>
                <w:sz w:val="20"/>
                <w:szCs w:val="20"/>
              </w:rPr>
              <w:t>REDACTED</w:t>
            </w: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 xml:space="preserve"> </w:t>
            </w:r>
          </w:p>
          <w:p w14:paraId="65FBEBEE" w14:textId="69CC416E" w:rsidR="00697922" w:rsidRPr="00437AD1" w:rsidRDefault="00C37EE3" w:rsidP="00C37EE3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auto"/>
                <w:sz w:val="20"/>
                <w:szCs w:val="20"/>
              </w:rPr>
              <w:t>REDACTED</w:t>
            </w:r>
          </w:p>
        </w:tc>
      </w:tr>
      <w:tr w:rsidR="00437AD1" w:rsidRPr="00437AD1" w14:paraId="082B7831" w14:textId="77777777" w:rsidTr="006979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17078B34" w14:textId="77777777" w:rsidR="00697922" w:rsidRPr="00437AD1" w:rsidRDefault="0069792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2025" w:type="dxa"/>
          </w:tcPr>
          <w:p w14:paraId="177405FC" w14:textId="77777777" w:rsidR="00697922" w:rsidRPr="00437AD1" w:rsidRDefault="005D5B59" w:rsidP="00437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 xml:space="preserve">Supplier </w:t>
            </w:r>
          </w:p>
          <w:p w14:paraId="591661F2" w14:textId="77777777" w:rsidR="00697922" w:rsidRPr="00437AD1" w:rsidRDefault="005D5B59" w:rsidP="00437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Compliance 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14:paraId="0E4C5266" w14:textId="77777777" w:rsidR="00C37EE3" w:rsidRDefault="00C37EE3" w:rsidP="00C37EE3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auto"/>
                <w:sz w:val="20"/>
                <w:szCs w:val="20"/>
              </w:rPr>
              <w:t>REDACTED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</w:t>
            </w:r>
          </w:p>
          <w:p w14:paraId="2101D6A4" w14:textId="77777777" w:rsidR="00C37EE3" w:rsidRDefault="00C37EE3" w:rsidP="00C37EE3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auto"/>
                <w:sz w:val="20"/>
                <w:szCs w:val="20"/>
              </w:rPr>
              <w:t>REDACTED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</w:t>
            </w:r>
          </w:p>
          <w:p w14:paraId="5E942546" w14:textId="77777777" w:rsidR="00C37EE3" w:rsidRDefault="00C37EE3" w:rsidP="00C37EE3">
            <w:pPr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auto"/>
                <w:sz w:val="20"/>
                <w:szCs w:val="20"/>
              </w:rPr>
              <w:t>REDACTED</w:t>
            </w: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 xml:space="preserve"> </w:t>
            </w:r>
          </w:p>
          <w:p w14:paraId="5BA29B44" w14:textId="7466C425" w:rsidR="00697922" w:rsidRPr="00437AD1" w:rsidRDefault="00C37EE3" w:rsidP="00C37EE3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auto"/>
                <w:sz w:val="20"/>
                <w:szCs w:val="20"/>
              </w:rPr>
              <w:t>REDACTED</w:t>
            </w:r>
          </w:p>
        </w:tc>
      </w:tr>
      <w:tr w:rsidR="00437AD1" w:rsidRPr="00437AD1" w14:paraId="1186A7BB" w14:textId="77777777" w:rsidTr="00697922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6AEA647" w14:textId="77777777" w:rsidR="00697922" w:rsidRPr="00437AD1" w:rsidRDefault="0069792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2025" w:type="dxa"/>
          </w:tcPr>
          <w:p w14:paraId="752DA74A" w14:textId="77777777" w:rsidR="00697922" w:rsidRPr="00437AD1" w:rsidRDefault="005D5B59" w:rsidP="00437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 xml:space="preserve">Supplier Data Protection </w:t>
            </w:r>
          </w:p>
          <w:p w14:paraId="7377B63E" w14:textId="77777777" w:rsidR="00697922" w:rsidRPr="00437AD1" w:rsidRDefault="005D5B59" w:rsidP="00437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14:paraId="5D11CCF0" w14:textId="77777777" w:rsidR="00C37EE3" w:rsidRDefault="00C37EE3" w:rsidP="00C37EE3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auto"/>
                <w:sz w:val="20"/>
                <w:szCs w:val="20"/>
              </w:rPr>
              <w:t>REDACTED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</w:t>
            </w:r>
          </w:p>
          <w:p w14:paraId="0EF00695" w14:textId="77777777" w:rsidR="00C37EE3" w:rsidRDefault="00C37EE3" w:rsidP="00C37EE3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auto"/>
                <w:sz w:val="20"/>
                <w:szCs w:val="20"/>
              </w:rPr>
              <w:t>REDACTED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</w:t>
            </w:r>
          </w:p>
          <w:p w14:paraId="29392B1E" w14:textId="77777777" w:rsidR="00C37EE3" w:rsidRDefault="00C37EE3" w:rsidP="00C37EE3">
            <w:pPr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auto"/>
                <w:sz w:val="20"/>
                <w:szCs w:val="20"/>
              </w:rPr>
              <w:t>REDACTED</w:t>
            </w: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 xml:space="preserve"> </w:t>
            </w:r>
          </w:p>
          <w:p w14:paraId="4C3E6A73" w14:textId="1137DF17" w:rsidR="00697922" w:rsidRPr="00437AD1" w:rsidRDefault="00C37EE3" w:rsidP="00C37EE3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auto"/>
                <w:sz w:val="20"/>
                <w:szCs w:val="20"/>
              </w:rPr>
              <w:t>REDACTED</w:t>
            </w:r>
          </w:p>
        </w:tc>
      </w:tr>
      <w:tr w:rsidR="00437AD1" w:rsidRPr="00437AD1" w14:paraId="48B157A0" w14:textId="77777777" w:rsidTr="00E45D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5DD5E43" w14:textId="77777777" w:rsidR="00697922" w:rsidRPr="00437AD1" w:rsidRDefault="0069792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2025" w:type="dxa"/>
          </w:tcPr>
          <w:p w14:paraId="48762C6C" w14:textId="77777777" w:rsidR="00697922" w:rsidRPr="00437AD1" w:rsidRDefault="005D5B59" w:rsidP="00437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Data Protection Liability Cap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14:paraId="7892FD47" w14:textId="50750659" w:rsidR="00697922" w:rsidRPr="00437AD1" w:rsidRDefault="005D5B59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£10,000,000</w:t>
            </w:r>
          </w:p>
          <w:p w14:paraId="67948B50" w14:textId="36218383" w:rsidR="00697922" w:rsidRPr="00437AD1" w:rsidRDefault="00697922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</w:tr>
      <w:tr w:rsidR="00437AD1" w:rsidRPr="00437AD1" w14:paraId="4CB4580D" w14:textId="77777777" w:rsidTr="00697922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67B6D9D" w14:textId="77777777" w:rsidR="00697922" w:rsidRPr="00437AD1" w:rsidRDefault="0069792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bookmarkStart w:id="8" w:name="_GoBack"/>
          </w:p>
        </w:tc>
        <w:tc>
          <w:tcPr>
            <w:tcW w:w="2025" w:type="dxa"/>
          </w:tcPr>
          <w:p w14:paraId="58290DBB" w14:textId="77777777" w:rsidR="00697922" w:rsidRPr="00437AD1" w:rsidRDefault="005D5B59" w:rsidP="00437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 xml:space="preserve">Supplier </w:t>
            </w:r>
          </w:p>
          <w:p w14:paraId="3A0095C7" w14:textId="77777777" w:rsidR="00697922" w:rsidRPr="00437AD1" w:rsidRDefault="005D5B59" w:rsidP="00437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Marketing Contact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14:paraId="677F0E39" w14:textId="77777777" w:rsidR="00C37EE3" w:rsidRDefault="00C37EE3" w:rsidP="00C37EE3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auto"/>
                <w:sz w:val="20"/>
                <w:szCs w:val="20"/>
              </w:rPr>
              <w:t>REDACTED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</w:t>
            </w:r>
          </w:p>
          <w:p w14:paraId="10517DB2" w14:textId="77777777" w:rsidR="00C37EE3" w:rsidRDefault="00C37EE3" w:rsidP="00C37EE3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auto"/>
                <w:sz w:val="20"/>
                <w:szCs w:val="20"/>
              </w:rPr>
              <w:t>REDACTED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</w:t>
            </w:r>
          </w:p>
          <w:p w14:paraId="214FD91A" w14:textId="77777777" w:rsidR="00C37EE3" w:rsidRDefault="00C37EE3" w:rsidP="00C37EE3">
            <w:pPr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auto"/>
                <w:sz w:val="20"/>
                <w:szCs w:val="20"/>
              </w:rPr>
              <w:t>REDACTED</w:t>
            </w: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 xml:space="preserve"> </w:t>
            </w:r>
          </w:p>
          <w:p w14:paraId="3AE70B96" w14:textId="0F488035" w:rsidR="00697922" w:rsidRPr="00437AD1" w:rsidRDefault="00C37EE3" w:rsidP="00C37EE3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auto"/>
                <w:sz w:val="20"/>
                <w:szCs w:val="20"/>
              </w:rPr>
              <w:lastRenderedPageBreak/>
              <w:t>REDACTED</w:t>
            </w:r>
          </w:p>
        </w:tc>
      </w:tr>
      <w:bookmarkEnd w:id="8"/>
      <w:tr w:rsidR="00437AD1" w:rsidRPr="00437AD1" w14:paraId="0272DC0A" w14:textId="77777777" w:rsidTr="006979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DA2CD67" w14:textId="77777777" w:rsidR="00697922" w:rsidRPr="00437AD1" w:rsidRDefault="0069792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2025" w:type="dxa"/>
          </w:tcPr>
          <w:p w14:paraId="29AECABA" w14:textId="77777777" w:rsidR="00697922" w:rsidRPr="00437AD1" w:rsidRDefault="005D5B59" w:rsidP="00437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Key Subcontractors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  <w:shd w:val="clear" w:color="auto" w:fill="auto"/>
          </w:tcPr>
          <w:p w14:paraId="51320F80" w14:textId="77777777" w:rsidR="00C37EE3" w:rsidRDefault="00C37EE3" w:rsidP="00C37EE3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auto"/>
                <w:sz w:val="20"/>
                <w:szCs w:val="20"/>
              </w:rPr>
              <w:t>REDACTED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</w:t>
            </w:r>
          </w:p>
          <w:p w14:paraId="08897593" w14:textId="77777777" w:rsidR="00C37EE3" w:rsidRDefault="00C37EE3" w:rsidP="00C37EE3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auto"/>
                <w:sz w:val="20"/>
                <w:szCs w:val="20"/>
              </w:rPr>
              <w:t>REDACTED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</w:t>
            </w:r>
          </w:p>
          <w:p w14:paraId="1C70343D" w14:textId="77777777" w:rsidR="00C37EE3" w:rsidRDefault="00C37EE3" w:rsidP="00C37EE3">
            <w:pPr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auto"/>
                <w:sz w:val="20"/>
                <w:szCs w:val="20"/>
              </w:rPr>
              <w:t>REDACTED</w:t>
            </w: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 xml:space="preserve"> </w:t>
            </w:r>
          </w:p>
          <w:p w14:paraId="0AD0AC69" w14:textId="1790C59B" w:rsidR="00697922" w:rsidRPr="00437AD1" w:rsidRDefault="00C37EE3" w:rsidP="00C37EE3">
            <w:pPr>
              <w:spacing w:before="120" w:after="120"/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auto"/>
                <w:sz w:val="20"/>
                <w:szCs w:val="20"/>
              </w:rPr>
              <w:t>REDACTED</w:t>
            </w:r>
          </w:p>
        </w:tc>
      </w:tr>
      <w:tr w:rsidR="00437AD1" w:rsidRPr="00437AD1" w14:paraId="5604889F" w14:textId="77777777" w:rsidTr="00697922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B701F56" w14:textId="77777777" w:rsidR="00697922" w:rsidRPr="00437AD1" w:rsidRDefault="0069792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2025" w:type="dxa"/>
          </w:tcPr>
          <w:p w14:paraId="676EE675" w14:textId="77777777" w:rsidR="00697922" w:rsidRPr="00437AD1" w:rsidRDefault="005D5B59" w:rsidP="00437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 xml:space="preserve">CCS </w:t>
            </w:r>
          </w:p>
          <w:p w14:paraId="248BFA87" w14:textId="77777777" w:rsidR="00697922" w:rsidRPr="00437AD1" w:rsidRDefault="005D5B59" w:rsidP="00437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14:paraId="30F0B1BE" w14:textId="77777777" w:rsidR="00C37EE3" w:rsidRDefault="00C37EE3" w:rsidP="00C37EE3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auto"/>
                <w:sz w:val="20"/>
                <w:szCs w:val="20"/>
              </w:rPr>
              <w:t>REDACTED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</w:t>
            </w:r>
          </w:p>
          <w:p w14:paraId="1CDF8D95" w14:textId="77777777" w:rsidR="00C37EE3" w:rsidRDefault="00C37EE3" w:rsidP="00C37EE3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auto"/>
                <w:sz w:val="20"/>
                <w:szCs w:val="20"/>
              </w:rPr>
              <w:t>REDACTED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</w:t>
            </w:r>
          </w:p>
          <w:p w14:paraId="47475283" w14:textId="77777777" w:rsidR="00C37EE3" w:rsidRDefault="00C37EE3" w:rsidP="00C37EE3">
            <w:pPr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auto"/>
                <w:sz w:val="20"/>
                <w:szCs w:val="20"/>
              </w:rPr>
              <w:t>REDACTED</w:t>
            </w: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 xml:space="preserve"> </w:t>
            </w:r>
          </w:p>
          <w:p w14:paraId="6EA89FBA" w14:textId="16354D13" w:rsidR="00697922" w:rsidRPr="00437AD1" w:rsidRDefault="00C37EE3" w:rsidP="00C37EE3">
            <w:pPr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auto"/>
                <w:sz w:val="20"/>
                <w:szCs w:val="20"/>
              </w:rPr>
              <w:t>REDACTED</w:t>
            </w:r>
          </w:p>
        </w:tc>
      </w:tr>
    </w:tbl>
    <w:p w14:paraId="06FA24E4" w14:textId="77777777" w:rsidR="00697922" w:rsidRDefault="00697922">
      <w:pPr>
        <w:rPr>
          <w:rFonts w:ascii="Arial" w:eastAsia="Arial" w:hAnsi="Arial" w:cs="Arial"/>
          <w:sz w:val="24"/>
          <w:szCs w:val="24"/>
        </w:rPr>
      </w:pPr>
    </w:p>
    <w:p w14:paraId="4565EC3C" w14:textId="77777777" w:rsidR="00697922" w:rsidRDefault="00697922">
      <w:pPr>
        <w:rPr>
          <w:rFonts w:ascii="Arial" w:eastAsia="Arial" w:hAnsi="Arial" w:cs="Arial"/>
          <w:sz w:val="24"/>
          <w:szCs w:val="24"/>
        </w:rPr>
      </w:pPr>
    </w:p>
    <w:tbl>
      <w:tblPr>
        <w:tblStyle w:val="a4"/>
        <w:tblW w:w="9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698"/>
        <w:gridCol w:w="2966"/>
      </w:tblGrid>
      <w:tr w:rsidR="00697922" w14:paraId="299C86B4" w14:textId="77777777" w:rsidTr="006979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7224967B" w14:textId="77777777" w:rsidR="00697922" w:rsidRDefault="005D5B5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14:paraId="00ADE0FA" w14:textId="77777777" w:rsidR="00697922" w:rsidRDefault="005D5B5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CCS:</w:t>
            </w:r>
          </w:p>
        </w:tc>
      </w:tr>
      <w:tr w:rsidR="00C37EE3" w14:paraId="70FEF7D0" w14:textId="77777777" w:rsidTr="00697922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74E85D7D" w14:textId="77777777" w:rsidR="00C37EE3" w:rsidRDefault="00C37EE3" w:rsidP="00C37EE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11576F4C" w14:textId="014175B4" w:rsidR="00C37EE3" w:rsidRPr="00C37EE3" w:rsidRDefault="00C37EE3" w:rsidP="00C37E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auto"/>
                <w:sz w:val="20"/>
                <w:szCs w:val="20"/>
              </w:rPr>
              <w:t>REDACTED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6255819C" w14:textId="77777777" w:rsidR="00C37EE3" w:rsidRDefault="00C37EE3" w:rsidP="00C37EE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66" w:type="dxa"/>
          </w:tcPr>
          <w:p w14:paraId="055A370F" w14:textId="1FF3081C" w:rsidR="00C37EE3" w:rsidRDefault="00C37EE3" w:rsidP="00C37EE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auto"/>
                <w:sz w:val="20"/>
                <w:szCs w:val="20"/>
              </w:rPr>
              <w:t>REDACTED</w:t>
            </w:r>
          </w:p>
        </w:tc>
      </w:tr>
      <w:tr w:rsidR="00C37EE3" w14:paraId="713931AE" w14:textId="77777777" w:rsidTr="006979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0075DDB4" w14:textId="77777777" w:rsidR="00C37EE3" w:rsidRDefault="00C37EE3" w:rsidP="00C37EE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14:paraId="44C6EEAC" w14:textId="74AC50F3" w:rsidR="00C37EE3" w:rsidRDefault="00C37EE3" w:rsidP="00C37EE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auto"/>
                <w:sz w:val="20"/>
                <w:szCs w:val="20"/>
              </w:rPr>
              <w:t>REDACTED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1EBF23BD" w14:textId="77777777" w:rsidR="00C37EE3" w:rsidRDefault="00C37EE3" w:rsidP="00C37EE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66" w:type="dxa"/>
          </w:tcPr>
          <w:p w14:paraId="25CAD424" w14:textId="662C9F0C" w:rsidR="00C37EE3" w:rsidRDefault="00C37EE3" w:rsidP="00C37EE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auto"/>
                <w:sz w:val="20"/>
                <w:szCs w:val="20"/>
              </w:rPr>
              <w:t>REDACTED</w:t>
            </w:r>
          </w:p>
        </w:tc>
      </w:tr>
      <w:tr w:rsidR="00C37EE3" w14:paraId="57631FE6" w14:textId="77777777" w:rsidTr="00697922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3A33E0CA" w14:textId="77777777" w:rsidR="00C37EE3" w:rsidRDefault="00C37EE3" w:rsidP="00C37EE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14:paraId="73437388" w14:textId="53186858" w:rsidR="00C37EE3" w:rsidRDefault="00C37EE3" w:rsidP="00C37EE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auto"/>
                <w:sz w:val="20"/>
                <w:szCs w:val="20"/>
              </w:rPr>
              <w:t>REDACTED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7DB4138D" w14:textId="77777777" w:rsidR="00C37EE3" w:rsidRDefault="00C37EE3" w:rsidP="00C37EE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66" w:type="dxa"/>
          </w:tcPr>
          <w:p w14:paraId="005EFED7" w14:textId="68F8AB71" w:rsidR="00C37EE3" w:rsidRDefault="00C37EE3" w:rsidP="00C37EE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auto"/>
                <w:sz w:val="20"/>
                <w:szCs w:val="20"/>
              </w:rPr>
              <w:t>REDACTED</w:t>
            </w:r>
          </w:p>
        </w:tc>
      </w:tr>
      <w:tr w:rsidR="00C37EE3" w14:paraId="5FD6C0F5" w14:textId="77777777" w:rsidTr="006979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10CB9154" w14:textId="77777777" w:rsidR="00C37EE3" w:rsidRDefault="00C37EE3" w:rsidP="00C37EE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14:paraId="6C92EC0D" w14:textId="2F2C9340" w:rsidR="00C37EE3" w:rsidRDefault="00C37EE3" w:rsidP="00C37EE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auto"/>
                <w:sz w:val="20"/>
                <w:szCs w:val="20"/>
              </w:rPr>
              <w:t>REDACTED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5B7692D3" w14:textId="77777777" w:rsidR="00C37EE3" w:rsidRDefault="00C37EE3" w:rsidP="00C37EE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66" w:type="dxa"/>
          </w:tcPr>
          <w:p w14:paraId="6EEB9C44" w14:textId="056BF187" w:rsidR="00C37EE3" w:rsidRDefault="00C37EE3" w:rsidP="00C37EE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auto"/>
                <w:sz w:val="20"/>
                <w:szCs w:val="20"/>
              </w:rPr>
              <w:t>REDACTED</w:t>
            </w:r>
          </w:p>
        </w:tc>
      </w:tr>
    </w:tbl>
    <w:p w14:paraId="4CB55257" w14:textId="77777777" w:rsidR="00697922" w:rsidRDefault="00697922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Arial" w:eastAsia="Arial" w:hAnsi="Arial" w:cs="Arial"/>
          <w:i/>
          <w:color w:val="000000"/>
        </w:rPr>
      </w:pPr>
      <w:bookmarkStart w:id="9" w:name="bookmark=id.30j0zll" w:colFirst="0" w:colLast="0"/>
      <w:bookmarkEnd w:id="9"/>
    </w:p>
    <w:sectPr w:rsidR="00697922">
      <w:pgSz w:w="11906" w:h="16838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5E2A04" w14:textId="77777777" w:rsidR="00536C09" w:rsidRDefault="00536C09">
      <w:pPr>
        <w:spacing w:after="0" w:line="240" w:lineRule="auto"/>
      </w:pPr>
      <w:r>
        <w:separator/>
      </w:r>
    </w:p>
  </w:endnote>
  <w:endnote w:type="continuationSeparator" w:id="0">
    <w:p w14:paraId="420923E4" w14:textId="77777777" w:rsidR="00536C09" w:rsidRDefault="00536C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STZhongsong">
    <w:altName w:val="Malgun Gothic Semilight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95CCC4" w14:textId="77777777" w:rsidR="00697922" w:rsidRDefault="00697922">
    <w:pPr>
      <w:tabs>
        <w:tab w:val="center" w:pos="4513"/>
        <w:tab w:val="right" w:pos="9026"/>
      </w:tabs>
      <w:spacing w:after="0"/>
      <w:rPr>
        <w:color w:val="A6A6A6"/>
      </w:rPr>
    </w:pPr>
  </w:p>
  <w:p w14:paraId="03DD6E26" w14:textId="77777777" w:rsidR="00697922" w:rsidRDefault="005D5B59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RM6217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60D7646C" w14:textId="3484D1D3" w:rsidR="00697922" w:rsidRDefault="005D5B5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C37EE3">
      <w:rPr>
        <w:rFonts w:ascii="Arial" w:eastAsia="Arial" w:hAnsi="Arial" w:cs="Arial"/>
        <w:noProof/>
        <w:color w:val="000000"/>
        <w:sz w:val="20"/>
        <w:szCs w:val="20"/>
      </w:rPr>
      <w:t>7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42345B0D" w14:textId="77777777" w:rsidR="00697922" w:rsidRDefault="005D5B59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v3.8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D6EB69" w14:textId="77777777" w:rsidR="00697922" w:rsidRDefault="00697922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  <w:p w14:paraId="2811FEBA" w14:textId="77777777" w:rsidR="00697922" w:rsidRDefault="005D5B59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</w:t>
    </w:r>
    <w:r>
      <w:rPr>
        <w:rFonts w:ascii="Arial" w:eastAsia="Arial" w:hAnsi="Arial" w:cs="Arial"/>
        <w:color w:val="A6A6A6"/>
        <w:sz w:val="20"/>
        <w:szCs w:val="20"/>
      </w:rPr>
      <w:tab/>
      <w:t xml:space="preserve">                                           </w:t>
    </w:r>
  </w:p>
  <w:p w14:paraId="5565E868" w14:textId="77777777" w:rsidR="00697922" w:rsidRDefault="005D5B5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  <w:t xml:space="preserve"> </w:t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14:paraId="4191B885" w14:textId="77777777" w:rsidR="00697922" w:rsidRDefault="005D5B59">
    <w:pPr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Model Version : v2.9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9D77A7" w14:textId="77777777" w:rsidR="00536C09" w:rsidRDefault="00536C09">
      <w:pPr>
        <w:spacing w:after="0" w:line="240" w:lineRule="auto"/>
      </w:pPr>
      <w:r>
        <w:separator/>
      </w:r>
    </w:p>
  </w:footnote>
  <w:footnote w:type="continuationSeparator" w:id="0">
    <w:p w14:paraId="5801808E" w14:textId="77777777" w:rsidR="00536C09" w:rsidRDefault="00536C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407A3D" w14:textId="77777777" w:rsidR="00697922" w:rsidRDefault="005D5B5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Framework Award Form</w:t>
    </w:r>
  </w:p>
  <w:p w14:paraId="7B9E4535" w14:textId="77777777" w:rsidR="00697922" w:rsidRDefault="005D5B5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87CBF" w14:textId="77777777" w:rsidR="00697922" w:rsidRDefault="005D5B5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A6A6A6"/>
        <w:sz w:val="20"/>
        <w:szCs w:val="20"/>
      </w:rPr>
    </w:pPr>
    <w:r>
      <w:rPr>
        <w:rFonts w:ascii="Arial" w:eastAsia="Arial" w:hAnsi="Arial" w:cs="Arial"/>
        <w:b/>
        <w:color w:val="A6A6A6"/>
        <w:sz w:val="20"/>
        <w:szCs w:val="20"/>
      </w:rPr>
      <w:t>Framework Award Form</w:t>
    </w:r>
  </w:p>
  <w:p w14:paraId="4B866FA5" w14:textId="77777777" w:rsidR="00697922" w:rsidRDefault="005D5B5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Crown Copyright 2018</w:t>
    </w:r>
  </w:p>
  <w:p w14:paraId="7F75F8FC" w14:textId="77777777" w:rsidR="00697922" w:rsidRDefault="0069792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165D9"/>
    <w:multiLevelType w:val="multilevel"/>
    <w:tmpl w:val="26EA3C2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78A75EA"/>
    <w:multiLevelType w:val="multilevel"/>
    <w:tmpl w:val="BF06CBDC"/>
    <w:lvl w:ilvl="0">
      <w:start w:val="1"/>
      <w:numFmt w:val="decimal"/>
      <w:lvlText w:val="%1."/>
      <w:lvlJc w:val="left"/>
      <w:pPr>
        <w:ind w:left="644" w:hanging="359"/>
      </w:pPr>
      <w:rPr>
        <w:b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FA60B9E"/>
    <w:multiLevelType w:val="multilevel"/>
    <w:tmpl w:val="CF48A51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pStyle w:val="Heading5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pStyle w:val="Heading6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pStyle w:val="Heading7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pStyle w:val="Heading8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372417DC"/>
    <w:multiLevelType w:val="multilevel"/>
    <w:tmpl w:val="0A2E001C"/>
    <w:lvl w:ilvl="0">
      <w:start w:val="1"/>
      <w:numFmt w:val="decimal"/>
      <w:pStyle w:val="11tabl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922"/>
    <w:rsid w:val="00033CAC"/>
    <w:rsid w:val="00105EAC"/>
    <w:rsid w:val="0012638D"/>
    <w:rsid w:val="001805C9"/>
    <w:rsid w:val="00182A07"/>
    <w:rsid w:val="001A75CA"/>
    <w:rsid w:val="001C57F1"/>
    <w:rsid w:val="0028315D"/>
    <w:rsid w:val="00315EBC"/>
    <w:rsid w:val="003D62EF"/>
    <w:rsid w:val="00437145"/>
    <w:rsid w:val="00437AD1"/>
    <w:rsid w:val="00484B60"/>
    <w:rsid w:val="004C7C1B"/>
    <w:rsid w:val="00536C09"/>
    <w:rsid w:val="00550478"/>
    <w:rsid w:val="0055260C"/>
    <w:rsid w:val="005D5B59"/>
    <w:rsid w:val="00636566"/>
    <w:rsid w:val="00661CAC"/>
    <w:rsid w:val="00697922"/>
    <w:rsid w:val="008166F1"/>
    <w:rsid w:val="00837A08"/>
    <w:rsid w:val="00885CCE"/>
    <w:rsid w:val="00896097"/>
    <w:rsid w:val="008D082E"/>
    <w:rsid w:val="009221C8"/>
    <w:rsid w:val="00954FD6"/>
    <w:rsid w:val="009639AB"/>
    <w:rsid w:val="009C1DD8"/>
    <w:rsid w:val="00A1768A"/>
    <w:rsid w:val="00A3015F"/>
    <w:rsid w:val="00A43D13"/>
    <w:rsid w:val="00A74A85"/>
    <w:rsid w:val="00AC4202"/>
    <w:rsid w:val="00AE5537"/>
    <w:rsid w:val="00BD3651"/>
    <w:rsid w:val="00C37EE3"/>
    <w:rsid w:val="00C86DE4"/>
    <w:rsid w:val="00CC3589"/>
    <w:rsid w:val="00D21FBC"/>
    <w:rsid w:val="00D420D3"/>
    <w:rsid w:val="00D44E3C"/>
    <w:rsid w:val="00D55B20"/>
    <w:rsid w:val="00D6171C"/>
    <w:rsid w:val="00D72E10"/>
    <w:rsid w:val="00D768A7"/>
    <w:rsid w:val="00D76974"/>
    <w:rsid w:val="00D90068"/>
    <w:rsid w:val="00DA6E54"/>
    <w:rsid w:val="00E27D7D"/>
    <w:rsid w:val="00E45D3C"/>
    <w:rsid w:val="00E9109D"/>
    <w:rsid w:val="00F01E13"/>
    <w:rsid w:val="00F2725C"/>
    <w:rsid w:val="00F561CE"/>
    <w:rsid w:val="00F627C5"/>
    <w:rsid w:val="00F7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548BA1"/>
  <w15:docId w15:val="{07B49AD4-B5EC-412A-ACE6-1EF158FF9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  <w:rPr>
      <w:lang w:eastAsia="en-U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basedOn w:val="Heading5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numbering" w:customStyle="1" w:styleId="WWOutlineListStyle8">
    <w:name w:val="WW_OutlineListStyle_8"/>
    <w:basedOn w:val="NoList"/>
  </w:style>
  <w:style w:type="paragraph" w:customStyle="1" w:styleId="Level1Heading">
    <w:name w:val="Level 1 Heading"/>
    <w:basedOn w:val="BodyText"/>
    <w:next w:val="Normal"/>
    <w:pPr>
      <w:keepNext/>
      <w:tabs>
        <w:tab w:val="left" w:pos="-1342"/>
      </w:tabs>
      <w:suppressAutoHyphens w:val="0"/>
      <w:spacing w:before="360" w:after="200" w:line="360" w:lineRule="auto"/>
      <w:outlineLvl w:val="0"/>
    </w:pPr>
    <w:rPr>
      <w:rFonts w:ascii="Arial" w:eastAsia="Times New Roman" w:hAnsi="Arial"/>
      <w:b/>
      <w:szCs w:val="20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-3864"/>
      </w:tabs>
      <w:suppressAutoHyphens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character" w:customStyle="1" w:styleId="Heading5Char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customStyle="1" w:styleId="BodyText1">
    <w:name w:val="Body Text 1"/>
    <w:basedOn w:val="BodyText"/>
    <w:pPr>
      <w:suppressAutoHyphens w:val="0"/>
      <w:spacing w:after="240" w:line="360" w:lineRule="auto"/>
      <w:ind w:left="851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pPr>
      <w:ind w:left="720"/>
    </w:pPr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qFormat/>
    <w:pPr>
      <w:numPr>
        <w:numId w:val="4"/>
      </w:numPr>
      <w:suppressAutoHyphens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rPr>
      <w:rFonts w:eastAsia="STZhongsong"/>
      <w:b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Pr>
      <w:sz w:val="22"/>
      <w:szCs w:val="22"/>
      <w:lang w:eastAsia="en-US"/>
    </w:rPr>
  </w:style>
  <w:style w:type="paragraph" w:customStyle="1" w:styleId="MarginText">
    <w:name w:val="Margin Text"/>
    <w:basedOn w:val="Normal"/>
    <w:pPr>
      <w:keepNext/>
      <w:suppressAutoHyphens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rPr>
      <w:rFonts w:ascii="Arial" w:eastAsia="STZhongsong" w:hAnsi="Arial"/>
      <w:sz w:val="18"/>
      <w:szCs w:val="18"/>
      <w:lang w:eastAsia="zh-CN"/>
    </w:rPr>
  </w:style>
  <w:style w:type="paragraph" w:customStyle="1" w:styleId="GPSL2numberedclause">
    <w:name w:val="GPS L2 numbered clause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qFormat/>
    <w:p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qFormat/>
    <w:pPr>
      <w:tabs>
        <w:tab w:val="clear" w:pos="2127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rPr>
      <w:rFonts w:eastAsia="Times New Roman" w:cs="Arial"/>
      <w:sz w:val="22"/>
      <w:szCs w:val="22"/>
      <w:lang w:eastAsia="zh-CN"/>
    </w:rPr>
  </w:style>
  <w:style w:type="character" w:customStyle="1" w:styleId="GPSL3numberedclauseChar">
    <w:name w:val="GPS L3 numbered clause Char"/>
    <w:rPr>
      <w:rFonts w:eastAsia="Times New Roman" w:cs="Arial"/>
      <w:sz w:val="22"/>
      <w:szCs w:val="22"/>
      <w:lang w:eastAsia="zh-CN"/>
    </w:rPr>
  </w:style>
  <w:style w:type="paragraph" w:customStyle="1" w:styleId="GPSL5numberedclause">
    <w:name w:val="GPS L5 numbered clause"/>
    <w:basedOn w:val="GPSL4numberedclause"/>
    <w:qFormat/>
    <w:pPr>
      <w:tabs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tabs>
        <w:tab w:val="clear" w:pos="1985"/>
        <w:tab w:val="clear" w:pos="3402"/>
        <w:tab w:val="num" w:pos="720"/>
        <w:tab w:val="left" w:pos="24049"/>
        <w:tab w:val="left" w:pos="25466"/>
        <w:tab w:val="left" w:pos="26317"/>
      </w:tabs>
      <w:ind w:left="720" w:hanging="720"/>
    </w:pPr>
  </w:style>
  <w:style w:type="paragraph" w:customStyle="1" w:styleId="Style1">
    <w:name w:val="Style1"/>
    <w:basedOn w:val="ListParagraph"/>
    <w:pPr>
      <w:tabs>
        <w:tab w:val="num" w:pos="720"/>
      </w:tabs>
      <w:ind w:hanging="720"/>
    </w:pPr>
    <w:rPr>
      <w:b/>
      <w:sz w:val="20"/>
    </w:rPr>
  </w:style>
  <w:style w:type="character" w:customStyle="1" w:styleId="ListParagraphChar">
    <w:name w:val="List Paragraph Char"/>
    <w:basedOn w:val="DefaultParagraphFont"/>
    <w:rPr>
      <w:sz w:val="22"/>
      <w:szCs w:val="22"/>
      <w:lang w:eastAsia="en-US"/>
    </w:rPr>
  </w:style>
  <w:style w:type="character" w:customStyle="1" w:styleId="Style1Char">
    <w:name w:val="Style1 Char"/>
    <w:basedOn w:val="ListParagraphChar"/>
    <w:rPr>
      <w:b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lang w:eastAsia="en-US"/>
    </w:rPr>
  </w:style>
  <w:style w:type="paragraph" w:styleId="Revision">
    <w:name w:val="Revision"/>
    <w:rPr>
      <w:lang w:eastAsia="en-US"/>
    </w:rPr>
  </w:style>
  <w:style w:type="paragraph" w:customStyle="1" w:styleId="GPsDefinition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customStyle="1" w:styleId="GPSDefinitionL2Char">
    <w:name w:val="GPS Definition L2 Char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GPSDefinitionL3">
    <w:name w:val="GPS Definition L3"/>
    <w:basedOn w:val="GPSDefinitionL2"/>
  </w:style>
  <w:style w:type="paragraph" w:customStyle="1" w:styleId="GPSDefinitionL4">
    <w:name w:val="GPS Definition L4"/>
    <w:basedOn w:val="GPSDefinitionL3"/>
    <w:pPr>
      <w:tabs>
        <w:tab w:val="clear" w:pos="-576"/>
        <w:tab w:val="left" w:pos="-2316"/>
        <w:tab w:val="left" w:pos="-2100"/>
        <w:tab w:val="num" w:pos="720"/>
      </w:tabs>
      <w:ind w:left="720" w:hanging="720"/>
    </w:pPr>
  </w:style>
  <w:style w:type="character" w:customStyle="1" w:styleId="GPSDefinitionL3Char">
    <w:name w:val="GPS Definition L3 Char"/>
    <w:rPr>
      <w:rFonts w:ascii="Arial" w:eastAsia="Times New Roman" w:hAnsi="Arial" w:cs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FootnoteTextChar">
    <w:name w:val="Footnote Text Char"/>
    <w:basedOn w:val="DefaultParagraphFont"/>
    <w:rPr>
      <w:rFonts w:ascii="Arial" w:eastAsia="Times New Roman" w:hAnsi="Arial" w:cs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customStyle="1" w:styleId="BodyTextChar">
    <w:name w:val="Body Text Char"/>
    <w:basedOn w:val="DefaultParagraphFont"/>
    <w:rPr>
      <w:sz w:val="22"/>
      <w:szCs w:val="22"/>
      <w:lang w:eastAsia="en-US"/>
    </w:rPr>
  </w:style>
  <w:style w:type="paragraph" w:customStyle="1" w:styleId="Level2Heading">
    <w:name w:val="Level 2 Heading"/>
    <w:basedOn w:val="BodyText"/>
    <w:next w:val="BodyText2"/>
    <w:pPr>
      <w:keepNext/>
      <w:tabs>
        <w:tab w:val="left" w:pos="360"/>
      </w:tabs>
      <w:suppressAutoHyphens w:val="0"/>
      <w:spacing w:before="360" w:after="200" w:line="360" w:lineRule="auto"/>
      <w:outlineLvl w:val="1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Level3Number">
    <w:name w:val="Level 3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4Number">
    <w:name w:val="Level 4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5Number">
    <w:name w:val="Level 5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6Number">
    <w:name w:val="Level 6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7Number">
    <w:name w:val="Level 7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8Number">
    <w:name w:val="Level 8 Number"/>
    <w:basedOn w:val="BodyText"/>
    <w:pPr>
      <w:tabs>
        <w:tab w:val="left" w:pos="-3895"/>
        <w:tab w:val="num" w:pos="720"/>
      </w:tabs>
      <w:suppressAutoHyphens w:val="0"/>
      <w:spacing w:after="240" w:line="360" w:lineRule="auto"/>
      <w:ind w:left="720" w:hanging="720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basedOn w:val="DefaultParagraphFont"/>
    <w:rPr>
      <w:sz w:val="22"/>
      <w:szCs w:val="22"/>
      <w:lang w:eastAsia="en-US"/>
    </w:rPr>
  </w:style>
  <w:style w:type="character" w:customStyle="1" w:styleId="GPSL2NumberedBoldHeadingChar">
    <w:name w:val="GPS L2 Numbered Bold Heading Char"/>
    <w:rPr>
      <w:rFonts w:eastAsia="Times New Roman" w:cs="Arial"/>
      <w:b/>
      <w:sz w:val="22"/>
      <w:szCs w:val="22"/>
      <w:lang w:eastAsia="zh-CN"/>
    </w:rPr>
  </w:style>
  <w:style w:type="paragraph" w:customStyle="1" w:styleId="GPSL2Indent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eastAsia="Times New Roman" w:cs="Arial"/>
      <w:szCs w:val="24"/>
    </w:rPr>
  </w:style>
  <w:style w:type="paragraph" w:customStyle="1" w:styleId="GPSL2Numbered">
    <w:name w:val="GPS L2 Numbered"/>
    <w:basedOn w:val="GPSL2NumberedBoldHeading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rPr>
      <w:rFonts w:eastAsia="Times New Roman" w:cs="Arial"/>
      <w:sz w:val="22"/>
      <w:szCs w:val="22"/>
      <w:lang w:eastAsia="zh-CN"/>
    </w:rPr>
  </w:style>
  <w:style w:type="character" w:customStyle="1" w:styleId="GPSL2IndentChar">
    <w:name w:val="GPS L2 Indent Char"/>
    <w:rPr>
      <w:rFonts w:eastAsia="Times New Roman" w:cs="Arial"/>
      <w:sz w:val="22"/>
      <w:szCs w:val="24"/>
      <w:lang w:eastAsia="en-US"/>
    </w:rPr>
  </w:style>
  <w:style w:type="character" w:customStyle="1" w:styleId="GPSL4numberedclauseChar">
    <w:name w:val="GPS L4 numbered clause Char"/>
    <w:rPr>
      <w:rFonts w:eastAsia="Times New Roman" w:cs="Arial"/>
      <w:sz w:val="22"/>
      <w:lang w:eastAsia="zh-CN"/>
    </w:rPr>
  </w:style>
  <w:style w:type="paragraph" w:customStyle="1" w:styleId="GPSL3Indent">
    <w:name w:val="GPS L3 Indent"/>
    <w:basedOn w:val="Normal"/>
    <w:pPr>
      <w:tabs>
        <w:tab w:val="left" w:pos="2127"/>
      </w:tabs>
      <w:suppressAutoHyphens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  <w:style w:type="character" w:customStyle="1" w:styleId="GPSL3IndentChar">
    <w:name w:val="GPS L3 Indent Char"/>
    <w:rPr>
      <w:rFonts w:ascii="Arial" w:eastAsia="Times New Roman" w:hAnsi="Arial" w:cs="Arial"/>
      <w:sz w:val="22"/>
      <w:szCs w:val="22"/>
      <w:lang w:val="en-US" w:eastAsia="zh-CN"/>
    </w:rPr>
  </w:style>
  <w:style w:type="character" w:customStyle="1" w:styleId="GPSL5numberedclauseChar">
    <w:name w:val="GPS L5 numbered clause Char"/>
    <w:rPr>
      <w:rFonts w:eastAsia="Times New Roman" w:cs="Arial"/>
      <w:sz w:val="22"/>
      <w:lang w:eastAsia="zh-CN"/>
    </w:rPr>
  </w:style>
  <w:style w:type="paragraph" w:customStyle="1" w:styleId="Body3">
    <w:name w:val="Body3"/>
    <w:basedOn w:val="Normal"/>
    <w:pPr>
      <w:suppressAutoHyphens w:val="0"/>
      <w:spacing w:after="220" w:line="240" w:lineRule="auto"/>
      <w:ind w:left="1412"/>
      <w:jc w:val="both"/>
    </w:pPr>
    <w:rPr>
      <w:rFonts w:ascii="Trebuchet MS" w:eastAsia="Times New Roman" w:hAnsi="Trebuchet MS"/>
      <w:sz w:val="20"/>
      <w:szCs w:val="20"/>
    </w:rPr>
  </w:style>
  <w:style w:type="paragraph" w:customStyle="1" w:styleId="GPSDefinitionTerm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eastAsia="Times New Roman" w:cs="Arial"/>
      <w:b/>
    </w:rPr>
  </w:style>
  <w:style w:type="character" w:customStyle="1" w:styleId="Heading7Char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8Char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4boldheading">
    <w:name w:val="GPS L4 bold heading"/>
    <w:basedOn w:val="GPSL3numberedclause"/>
    <w:pPr>
      <w:tabs>
        <w:tab w:val="num" w:pos="720"/>
      </w:tabs>
      <w:ind w:left="720" w:hanging="720"/>
    </w:pPr>
    <w:rPr>
      <w:b/>
    </w:rPr>
  </w:style>
  <w:style w:type="character" w:customStyle="1" w:styleId="GPSL4boldheadingChar">
    <w:name w:val="GPS L4 bold heading Char"/>
    <w:rPr>
      <w:rFonts w:eastAsia="Times New Roman" w:cs="Arial"/>
      <w:b/>
      <w:sz w:val="22"/>
      <w:szCs w:val="22"/>
      <w:lang w:eastAsia="zh-CN"/>
    </w:rPr>
  </w:style>
  <w:style w:type="numbering" w:customStyle="1" w:styleId="WWOutlineListStyle7">
    <w:name w:val="WW_OutlineListStyle_7"/>
    <w:basedOn w:val="NoList"/>
  </w:style>
  <w:style w:type="numbering" w:customStyle="1" w:styleId="WWOutlineListStyle6">
    <w:name w:val="WW_OutlineListStyle_6"/>
    <w:basedOn w:val="NoList"/>
  </w:style>
  <w:style w:type="numbering" w:customStyle="1" w:styleId="WWOutlineListStyle5">
    <w:name w:val="WW_OutlineListStyle_5"/>
    <w:basedOn w:val="NoList"/>
  </w:style>
  <w:style w:type="numbering" w:customStyle="1" w:styleId="WWOutlineListStyle4">
    <w:name w:val="WW_OutlineListStyle_4"/>
    <w:basedOn w:val="NoList"/>
  </w:style>
  <w:style w:type="numbering" w:customStyle="1" w:styleId="WWOutlineListStyle3">
    <w:name w:val="WW_OutlineListStyle_3"/>
    <w:basedOn w:val="NoList"/>
  </w:style>
  <w:style w:type="numbering" w:customStyle="1" w:styleId="WWOutlineListStyle2">
    <w:name w:val="WW_OutlineListStyle_2"/>
    <w:basedOn w:val="NoList"/>
  </w:style>
  <w:style w:type="numbering" w:customStyle="1" w:styleId="WWOutlineListStyle1">
    <w:name w:val="WW_OutlineListStyle_1"/>
    <w:basedOn w:val="NoList"/>
  </w:style>
  <w:style w:type="numbering" w:customStyle="1" w:styleId="WWOutlineListStyle">
    <w:name w:val="WW_OutlineListStyle"/>
    <w:basedOn w:val="NoList"/>
  </w:style>
  <w:style w:type="numbering" w:customStyle="1" w:styleId="LFO7">
    <w:name w:val="LFO7"/>
    <w:basedOn w:val="NoList"/>
  </w:style>
  <w:style w:type="numbering" w:customStyle="1" w:styleId="LFO9">
    <w:name w:val="LFO9"/>
    <w:basedOn w:val="NoList"/>
  </w:style>
  <w:style w:type="numbering" w:customStyle="1" w:styleId="LFO10">
    <w:name w:val="LFO10"/>
    <w:basedOn w:val="NoList"/>
  </w:style>
  <w:style w:type="numbering" w:customStyle="1" w:styleId="LFO12">
    <w:name w:val="LFO12"/>
    <w:basedOn w:val="NoList"/>
  </w:style>
  <w:style w:type="numbering" w:customStyle="1" w:styleId="LFO13">
    <w:name w:val="LFO13"/>
    <w:basedOn w:val="NoList"/>
  </w:style>
  <w:style w:type="table" w:styleId="LightShading-Accent5">
    <w:name w:val="Light Shading Accent 5"/>
    <w:basedOn w:val="TableNormal"/>
    <w:uiPriority w:val="6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51">
    <w:name w:val="List Table 3 - Accent 51"/>
    <w:basedOn w:val="TableNormal"/>
    <w:uiPriority w:val="48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GridTable2-Accent51">
    <w:name w:val="Grid Table 2 - Accent 51"/>
    <w:basedOn w:val="TableNormal"/>
    <w:uiPriority w:val="47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-Accent11">
    <w:name w:val="Grid Table 2 - Accent 11"/>
    <w:basedOn w:val="TableNormal"/>
    <w:uiPriority w:val="47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TableNormal"/>
    <w:uiPriority w:val="4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0">
    <w:basedOn w:val="TableNormal"/>
    <w:rPr>
      <w:color w:val="366091"/>
    </w:rPr>
    <w:tblPr>
      <w:tblStyleRowBandSize w:val="1"/>
      <w:tblStyleColBandSize w:val="1"/>
    </w:tblPr>
  </w:style>
  <w:style w:type="table" w:customStyle="1" w:styleId="a1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2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3">
    <w:basedOn w:val="TableNormal"/>
    <w:rPr>
      <w:color w:val="366091"/>
    </w:rPr>
    <w:tblPr>
      <w:tblStyleRowBandSize w:val="1"/>
      <w:tblStyleColBandSize w:val="1"/>
    </w:tblPr>
  </w:style>
  <w:style w:type="table" w:customStyle="1" w:styleId="a4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61EaJu/ODYjq8KDVkg8U0re980w==">AMUW2mVy156gi6gWX4cBDKEyO7xkKDPZJzCbIixwkPBHfX2bkQ5p1beYwx5xvHqn2G1NlhsRs4Qd6qwGdTPRgiYCbv8ZNnH74GitXo+MHVM3sGrG/PMG3mnzpnZHSq0HiNVK3nGCe8iBXItnmHE2dQGvt2iDlSItUGWKm5FneY1TukiebqnNZuZG7ZpMDkxiSqUnI7+CRb3Tw1fQrZpLPktG6o/Xn3/8rEChiyrsjJtM9uENKxCBIzo9InaSeRgbt+yN12IAHqQ6wVIeiqD/qxIJvsAwDIA/H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1218</Words>
  <Characters>6946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DACB</Company>
  <LinksUpToDate>false</LinksUpToDate>
  <CharactersWithSpaces>8148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Alexandra Molyneux</dc:creator>
  <cp:lastModifiedBy>Alexandra Molyneux</cp:lastModifiedBy>
  <cp:revision>2</cp:revision>
  <dcterms:created xsi:type="dcterms:W3CDTF">2021-12-14T13:31:00Z</dcterms:created>
  <dcterms:modified xsi:type="dcterms:W3CDTF">2021-12-14T13:31:00Z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